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893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3"/>
        <w:tblGridChange w:id="0">
          <w:tblGrid>
            <w:gridCol w:w="8933"/>
          </w:tblGrid>
        </w:tblGridChange>
      </w:tblGrid>
      <w:tr>
        <w:trPr>
          <w:cantSplit w:val="0"/>
          <w:tblHeader w:val="0"/>
        </w:trPr>
        <w:tc>
          <w:tcPr/>
          <w:p w:rsidR="00000000" w:rsidDel="00000000" w:rsidP="00000000" w:rsidRDefault="00000000" w:rsidRPr="00000000" w14:paraId="00000002">
            <w:pPr>
              <w:pageBreakBefore w:val="0"/>
              <w:widowControl w:val="0"/>
              <w:jc w:val="center"/>
              <w:rPr>
                <w:rFonts w:ascii="Arial" w:cs="Arial" w:eastAsia="Arial" w:hAnsi="Arial"/>
                <w:b w:val="1"/>
                <w:bCs w:val="1"/>
                <w:color w:val="c00000"/>
                <w:sz w:val="20"/>
                <w:szCs w:val="20"/>
              </w:rPr>
            </w:pPr>
            <w:r w:rsidDel="00000000" w:rsidR="00000000" w:rsidRPr="00000000">
              <w:rPr>
                <w:rFonts w:ascii="Arial" w:cs="Arial" w:eastAsia="Arial" w:hAnsi="Arial"/>
                <w:b w:val="1"/>
                <w:bCs w:val="1"/>
                <w:sz w:val="22"/>
                <w:szCs w:val="22"/>
                <w:rtl w:val="0"/>
              </w:rPr>
              <w:t xml:space="preserve">‘</w:t>
            </w:r>
            <w:r w:rsidDel="00000000" w:rsidR="00000000" w:rsidRPr="00000000">
              <w:rPr>
                <w:rFonts w:ascii="Arial" w:cs="Arial" w:eastAsia="Arial" w:hAnsi="Arial"/>
                <w:b w:val="1"/>
                <w:bCs w:val="1"/>
                <w:color w:val="000000"/>
                <w:sz w:val="22"/>
                <w:szCs w:val="22"/>
                <w:rtl w:val="0"/>
              </w:rPr>
              <w:t xml:space="preserve">Seyu - Together for victory!</w:t>
            </w:r>
            <w:r w:rsidDel="00000000" w:rsidR="00000000" w:rsidRPr="00000000">
              <w:rPr>
                <w:rFonts w:ascii="Arial" w:cs="Arial" w:eastAsia="Arial" w:hAnsi="Arial"/>
                <w:b w:val="1"/>
                <w:bCs w:val="1"/>
                <w:sz w:val="22"/>
                <w:szCs w:val="22"/>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03">
            <w:pPr>
              <w:pageBreakBefore w:val="0"/>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Privacy Policy</w:t>
            </w:r>
          </w:p>
        </w:tc>
      </w:tr>
      <w:tr>
        <w:trPr>
          <w:cantSplit w:val="0"/>
          <w:tblHeader w:val="0"/>
        </w:trPr>
        <w:tc>
          <w:tcPr/>
          <w:p w:rsidR="00000000" w:rsidDel="00000000" w:rsidP="00000000" w:rsidRDefault="00000000" w:rsidRPr="00000000" w14:paraId="00000004">
            <w:pPr>
              <w:pageBreakBefore w:val="0"/>
              <w:widowControl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Effective until withdrawn, from </w:t>
            </w:r>
            <w:r w:rsidDel="00000000" w:rsidR="00000000" w:rsidRPr="00000000">
              <w:rPr>
                <w:rFonts w:ascii="Arial" w:cs="Arial" w:eastAsia="Arial" w:hAnsi="Arial"/>
                <w:sz w:val="20"/>
                <w:szCs w:val="20"/>
                <w:rtl w:val="0"/>
              </w:rPr>
              <w:t xml:space="preserve">25 August </w:t>
            </w:r>
            <w:r w:rsidDel="00000000" w:rsidR="00000000" w:rsidRPr="00000000">
              <w:rPr>
                <w:rFonts w:ascii="Arial" w:cs="Arial" w:eastAsia="Arial" w:hAnsi="Arial"/>
                <w:color w:val="000000"/>
                <w:sz w:val="20"/>
                <w:szCs w:val="20"/>
                <w:rtl w:val="0"/>
              </w:rPr>
              <w:t xml:space="preserve">202</w:t>
            </w:r>
            <w:r w:rsidDel="00000000" w:rsidR="00000000" w:rsidRPr="00000000">
              <w:rPr>
                <w:rFonts w:ascii="Arial" w:cs="Arial" w:eastAsia="Arial" w:hAnsi="Arial"/>
                <w:sz w:val="20"/>
                <w:szCs w:val="20"/>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005">
            <w:pPr>
              <w:pageBreakBefore w:val="0"/>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6">
            <w:pPr>
              <w:pageBreakBefore w:val="0"/>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Seyu Solutions Limited Liability Company (Kft)</w:t>
            </w:r>
          </w:p>
        </w:tc>
      </w:tr>
      <w:tr>
        <w:trPr>
          <w:cantSplit w:val="0"/>
          <w:tblHeader w:val="0"/>
        </w:trPr>
        <w:tc>
          <w:tcPr/>
          <w:p w:rsidR="00000000" w:rsidDel="00000000" w:rsidP="00000000" w:rsidRDefault="00000000" w:rsidRPr="00000000" w14:paraId="00000007">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d0d0d"/>
                <w:sz w:val="20"/>
                <w:szCs w:val="20"/>
              </w:rPr>
            </w:pPr>
            <w:r w:rsidDel="00000000" w:rsidR="00000000" w:rsidRPr="00000000">
              <w:rPr>
                <w:rtl w:val="0"/>
              </w:rPr>
            </w:r>
          </w:p>
          <w:tbl>
            <w:tblPr>
              <w:tblStyle w:val="Table2"/>
              <w:tblW w:w="85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35"/>
              <w:gridCol w:w="4394"/>
              <w:tblGridChange w:id="0">
                <w:tblGrid>
                  <w:gridCol w:w="4135"/>
                  <w:gridCol w:w="4394"/>
                </w:tblGrid>
              </w:tblGridChange>
            </w:tblGrid>
            <w:tr>
              <w:trPr>
                <w:cantSplit w:val="0"/>
                <w:trHeight w:val="250" w:hRule="atLeast"/>
                <w:tblHeader w:val="0"/>
              </w:trPr>
              <w:tc>
                <w:tcPr/>
                <w:p w:rsidR="00000000" w:rsidDel="00000000" w:rsidP="00000000" w:rsidRDefault="00000000" w:rsidRPr="00000000" w14:paraId="00000008">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Short company name:</w:t>
                  </w:r>
                </w:p>
              </w:tc>
              <w:tc>
                <w:tcPr/>
                <w:p w:rsidR="00000000" w:rsidDel="00000000" w:rsidP="00000000" w:rsidRDefault="00000000" w:rsidRPr="00000000" w14:paraId="00000009">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Solutions Kft.</w:t>
                  </w:r>
                </w:p>
              </w:tc>
            </w:tr>
            <w:tr>
              <w:trPr>
                <w:cantSplit w:val="0"/>
                <w:trHeight w:val="439.98046875" w:hRule="atLeast"/>
                <w:tblHeader w:val="0"/>
              </w:trPr>
              <w:tc>
                <w:tcPr/>
                <w:p w:rsidR="00000000" w:rsidDel="00000000" w:rsidP="00000000" w:rsidRDefault="00000000" w:rsidRPr="00000000" w14:paraId="0000000A">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Corporate registration no:</w:t>
                  </w:r>
                </w:p>
              </w:tc>
              <w:tc>
                <w:tcPr/>
                <w:p w:rsidR="00000000" w:rsidDel="00000000" w:rsidP="00000000" w:rsidRDefault="00000000" w:rsidRPr="00000000" w14:paraId="0000000B">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Cg.06-09-024603</w:t>
                  </w:r>
                </w:p>
              </w:tc>
            </w:tr>
            <w:tr>
              <w:trPr>
                <w:cantSplit w:val="0"/>
                <w:tblHeader w:val="0"/>
              </w:trPr>
              <w:tc>
                <w:tcPr/>
                <w:p w:rsidR="00000000" w:rsidDel="00000000" w:rsidP="00000000" w:rsidRDefault="00000000" w:rsidRPr="00000000" w14:paraId="0000000C">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Registered seat:</w:t>
                  </w:r>
                </w:p>
              </w:tc>
              <w:tc>
                <w:tcPr/>
                <w:p w:rsidR="00000000" w:rsidDel="00000000" w:rsidP="00000000" w:rsidRDefault="00000000" w:rsidRPr="00000000" w14:paraId="0000000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52. Zakany str. Szeged 6724 Hungary</w:t>
                  </w:r>
                </w:p>
              </w:tc>
            </w:tr>
            <w:tr>
              <w:trPr>
                <w:cantSplit w:val="0"/>
                <w:tblHeader w:val="0"/>
              </w:trPr>
              <w:tc>
                <w:tcPr/>
                <w:p w:rsidR="00000000" w:rsidDel="00000000" w:rsidP="00000000" w:rsidRDefault="00000000" w:rsidRPr="00000000" w14:paraId="0000000E">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Tax no:</w:t>
                  </w:r>
                </w:p>
              </w:tc>
              <w:tc>
                <w:tcPr/>
                <w:p w:rsidR="00000000" w:rsidDel="00000000" w:rsidP="00000000" w:rsidRDefault="00000000" w:rsidRPr="00000000" w14:paraId="0000000F">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26494508-2-06</w:t>
                  </w:r>
                </w:p>
              </w:tc>
            </w:tr>
            <w:tr>
              <w:trPr>
                <w:cantSplit w:val="0"/>
                <w:tblHeader w:val="0"/>
              </w:trPr>
              <w:tc>
                <w:tcPr/>
                <w:p w:rsidR="00000000" w:rsidDel="00000000" w:rsidP="00000000" w:rsidRDefault="00000000" w:rsidRPr="00000000" w14:paraId="0000001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dsadsaEU Tax no:</w:t>
                  </w:r>
                </w:p>
              </w:tc>
              <w:tc>
                <w:tcPr/>
                <w:p w:rsidR="00000000" w:rsidDel="00000000" w:rsidP="00000000" w:rsidRDefault="00000000" w:rsidRPr="00000000" w14:paraId="0000001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HU26494508</w:t>
                  </w:r>
                </w:p>
              </w:tc>
            </w:tr>
            <w:tr>
              <w:trPr>
                <w:cantSplit w:val="0"/>
                <w:tblHeader w:val="0"/>
              </w:trPr>
              <w:tc>
                <w:tcPr/>
                <w:p w:rsidR="00000000" w:rsidDel="00000000" w:rsidP="00000000" w:rsidRDefault="00000000" w:rsidRPr="00000000" w14:paraId="0000001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Statistical no:</w:t>
                  </w:r>
                </w:p>
              </w:tc>
              <w:tc>
                <w:tcPr/>
                <w:p w:rsidR="00000000" w:rsidDel="00000000" w:rsidP="00000000" w:rsidRDefault="00000000" w:rsidRPr="00000000" w14:paraId="0000001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26494508-6209-113-06.</w:t>
                  </w:r>
                </w:p>
              </w:tc>
            </w:tr>
            <w:tr>
              <w:trPr>
                <w:cantSplit w:val="0"/>
                <w:tblHeader w:val="0"/>
              </w:trPr>
              <w:tc>
                <w:tcPr/>
                <w:p w:rsidR="00000000" w:rsidDel="00000000" w:rsidP="00000000" w:rsidRDefault="00000000" w:rsidRPr="00000000" w14:paraId="00000014">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Customer service contact information:</w:t>
                  </w:r>
                </w:p>
              </w:tc>
              <w:tc>
                <w:tcPr/>
                <w:p w:rsidR="00000000" w:rsidDel="00000000" w:rsidP="00000000" w:rsidRDefault="00000000" w:rsidRPr="00000000" w14:paraId="00000015">
                  <w:pPr>
                    <w:pageBreakBefore w:val="0"/>
                    <w:jc w:val="both"/>
                    <w:rPr>
                      <w:rFonts w:ascii="Arial" w:cs="Arial" w:eastAsia="Arial" w:hAnsi="Arial"/>
                      <w:color w:val="333333"/>
                      <w:sz w:val="20"/>
                      <w:szCs w:val="20"/>
                    </w:rPr>
                  </w:pPr>
                  <w:r w:rsidDel="00000000" w:rsidR="00000000" w:rsidRPr="00000000">
                    <w:rPr>
                      <w:rFonts w:ascii="Arial" w:cs="Arial" w:eastAsia="Arial" w:hAnsi="Arial"/>
                      <w:sz w:val="20"/>
                      <w:szCs w:val="20"/>
                      <w:rtl w:val="0"/>
                    </w:rPr>
                    <w:t xml:space="preserve">E-mail:</w:t>
                  </w:r>
                  <w:r w:rsidDel="00000000" w:rsidR="00000000" w:rsidRPr="00000000">
                    <w:rPr>
                      <w:rFonts w:ascii="Arial" w:cs="Arial" w:eastAsia="Arial" w:hAnsi="Arial"/>
                      <w:color w:val="5f727f"/>
                      <w:sz w:val="20"/>
                      <w:szCs w:val="20"/>
                      <w:rtl w:val="0"/>
                    </w:rPr>
                    <w:t xml:space="preserve"> </w:t>
                  </w:r>
                  <w:r w:rsidDel="00000000" w:rsidR="00000000" w:rsidRPr="00000000">
                    <w:rPr>
                      <w:rFonts w:ascii="Arial" w:cs="Arial" w:eastAsia="Arial" w:hAnsi="Arial"/>
                      <w:color w:val="333333"/>
                      <w:sz w:val="20"/>
                      <w:szCs w:val="20"/>
                      <w:rtl w:val="0"/>
                    </w:rPr>
                    <w:t xml:space="preserve">office@seyuselfies.com</w:t>
                  </w:r>
                  <w:r w:rsidDel="00000000" w:rsidR="00000000" w:rsidRPr="00000000">
                    <w:rPr>
                      <w:rtl w:val="0"/>
                    </w:rPr>
                  </w:r>
                </w:p>
                <w:p w:rsidR="00000000" w:rsidDel="00000000" w:rsidP="00000000" w:rsidRDefault="00000000" w:rsidRPr="00000000" w14:paraId="00000016">
                  <w:pPr>
                    <w:pageBreakBefore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Address</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0d0d0d"/>
                      <w:sz w:val="20"/>
                      <w:szCs w:val="20"/>
                      <w:rtl w:val="0"/>
                    </w:rPr>
                    <w:t xml:space="preserve">52. Zakany str. Szeged 6724 Hungary</w:t>
                  </w:r>
                  <w:r w:rsidDel="00000000" w:rsidR="00000000" w:rsidRPr="00000000">
                    <w:rPr>
                      <w:rtl w:val="0"/>
                    </w:rPr>
                  </w:r>
                </w:p>
              </w:tc>
            </w:tr>
            <w:tr>
              <w:trPr>
                <w:cantSplit w:val="0"/>
                <w:tblHeader w:val="0"/>
              </w:trPr>
              <w:tc>
                <w:tcPr/>
                <w:p w:rsidR="00000000" w:rsidDel="00000000" w:rsidP="00000000" w:rsidRDefault="00000000" w:rsidRPr="00000000" w14:paraId="00000017">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Data Protection Officer (DPO) contact information:</w:t>
                  </w:r>
                </w:p>
              </w:tc>
              <w:tc>
                <w:tcPr/>
                <w:p w:rsidR="00000000" w:rsidDel="00000000" w:rsidP="00000000" w:rsidRDefault="00000000" w:rsidRPr="00000000" w14:paraId="00000018">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Tamas Vecsernyes </w:t>
                  </w:r>
                  <w:r w:rsidDel="00000000" w:rsidR="00000000" w:rsidRPr="00000000">
                    <w:rPr>
                      <w:rtl w:val="0"/>
                    </w:rPr>
                  </w:r>
                </w:p>
                <w:p w:rsidR="00000000" w:rsidDel="00000000" w:rsidP="00000000" w:rsidRDefault="00000000" w:rsidRPr="00000000" w14:paraId="00000019">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Address:   </w:t>
                  </w:r>
                  <w:r w:rsidDel="00000000" w:rsidR="00000000" w:rsidRPr="00000000">
                    <w:rPr>
                      <w:rFonts w:ascii="Arial" w:cs="Arial" w:eastAsia="Arial" w:hAnsi="Arial"/>
                      <w:color w:val="0d0d0d"/>
                      <w:sz w:val="20"/>
                      <w:szCs w:val="20"/>
                      <w:rtl w:val="0"/>
                    </w:rPr>
                    <w:t xml:space="preserve">52. Zakany str. Szeged 6724 Hungary</w:t>
                  </w:r>
                  <w:r w:rsidDel="00000000" w:rsidR="00000000" w:rsidRPr="00000000">
                    <w:rPr>
                      <w:rtl w:val="0"/>
                    </w:rPr>
                  </w:r>
                </w:p>
                <w:p w:rsidR="00000000" w:rsidDel="00000000" w:rsidP="00000000" w:rsidRDefault="00000000" w:rsidRPr="00000000" w14:paraId="0000001A">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  </w:t>
                  </w:r>
                  <w:r w:rsidDel="00000000" w:rsidR="00000000" w:rsidRPr="00000000">
                    <w:rPr>
                      <w:rFonts w:ascii="Arial" w:cs="Arial" w:eastAsia="Arial" w:hAnsi="Arial"/>
                      <w:sz w:val="20"/>
                      <w:szCs w:val="20"/>
                      <w:rtl w:val="0"/>
                    </w:rPr>
                    <w:t xml:space="preserve">office@seyuselfies.com</w:t>
                  </w:r>
                  <w:r w:rsidDel="00000000" w:rsidR="00000000" w:rsidRPr="00000000">
                    <w:rPr>
                      <w:rtl w:val="0"/>
                    </w:rPr>
                  </w:r>
                </w:p>
                <w:p w:rsidR="00000000" w:rsidDel="00000000" w:rsidP="00000000" w:rsidRDefault="00000000" w:rsidRPr="00000000" w14:paraId="0000001B">
                  <w:pPr>
                    <w:pageBreakBefore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C">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Duly authorized representatives:</w:t>
                  </w:r>
                </w:p>
              </w:tc>
              <w:tc>
                <w:tcPr/>
                <w:p w:rsidR="00000000" w:rsidDel="00000000" w:rsidP="00000000" w:rsidRDefault="00000000" w:rsidRPr="00000000" w14:paraId="0000001D">
                  <w:pPr>
                    <w:pageBreakBefore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Tamas Vecsernyes,</w:t>
                  </w:r>
                  <w:r w:rsidDel="00000000" w:rsidR="00000000" w:rsidRPr="00000000">
                    <w:rPr>
                      <w:rFonts w:ascii="Arial" w:cs="Arial" w:eastAsia="Arial" w:hAnsi="Arial"/>
                      <w:color w:val="333333"/>
                      <w:sz w:val="20"/>
                      <w:szCs w:val="20"/>
                      <w:rtl w:val="0"/>
                    </w:rPr>
                    <w:t xml:space="preserve"> </w:t>
                  </w:r>
                  <w:r w:rsidDel="00000000" w:rsidR="00000000" w:rsidRPr="00000000">
                    <w:rPr>
                      <w:rFonts w:ascii="Arial" w:cs="Arial" w:eastAsia="Arial" w:hAnsi="Arial"/>
                      <w:color w:val="000000"/>
                      <w:sz w:val="20"/>
                      <w:szCs w:val="20"/>
                      <w:rtl w:val="0"/>
                    </w:rPr>
                    <w:t xml:space="preserve">executive, autonomously on his own</w:t>
                  </w:r>
                </w:p>
              </w:tc>
            </w:tr>
            <w:tr>
              <w:trPr>
                <w:cantSplit w:val="0"/>
                <w:tblHeader w:val="0"/>
              </w:trPr>
              <w:tc>
                <w:tcPr/>
                <w:p w:rsidR="00000000" w:rsidDel="00000000" w:rsidP="00000000" w:rsidRDefault="00000000" w:rsidRPr="00000000" w14:paraId="0000001E">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w:t>
                  </w:r>
                </w:p>
              </w:tc>
              <w:tc>
                <w:tcPr/>
                <w:p w:rsidR="00000000" w:rsidDel="00000000" w:rsidP="00000000" w:rsidRDefault="00000000" w:rsidRPr="00000000" w14:paraId="0000001F">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office@seyuselfies.com</w:t>
                  </w:r>
                  <w:r w:rsidDel="00000000" w:rsidR="00000000" w:rsidRPr="00000000">
                    <w:rPr>
                      <w:rtl w:val="0"/>
                    </w:rPr>
                  </w:r>
                </w:p>
              </w:tc>
            </w:tr>
          </w:tbl>
          <w:p w:rsidR="00000000" w:rsidDel="00000000" w:rsidP="00000000" w:rsidRDefault="00000000" w:rsidRPr="00000000" w14:paraId="0000002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and Partners as data controller (hereinafter </w:t>
            </w:r>
            <w:r w:rsidDel="00000000" w:rsidR="00000000" w:rsidRPr="00000000">
              <w:rPr>
                <w:rFonts w:ascii="Arial" w:cs="Arial" w:eastAsia="Arial" w:hAnsi="Arial"/>
                <w:b w:val="1"/>
                <w:bCs w:val="1"/>
                <w:color w:val="0d0d0d"/>
                <w:sz w:val="20"/>
                <w:szCs w:val="20"/>
                <w:rtl w:val="0"/>
              </w:rPr>
              <w:t xml:space="preserve">Data Controller or Controller</w:t>
            </w:r>
            <w:r w:rsidDel="00000000" w:rsidR="00000000" w:rsidRPr="00000000">
              <w:rPr>
                <w:rFonts w:ascii="Arial" w:cs="Arial" w:eastAsia="Arial" w:hAnsi="Arial"/>
                <w:color w:val="0d0d0d"/>
                <w:sz w:val="20"/>
                <w:szCs w:val="20"/>
                <w:rtl w:val="0"/>
              </w:rPr>
              <w:t xml:space="preserve">) has established the present Privacy Policy (hereinafter </w:t>
            </w:r>
            <w:r w:rsidDel="00000000" w:rsidR="00000000" w:rsidRPr="00000000">
              <w:rPr>
                <w:rFonts w:ascii="Arial" w:cs="Arial" w:eastAsia="Arial" w:hAnsi="Arial"/>
                <w:b w:val="1"/>
                <w:bCs w:val="1"/>
                <w:color w:val="0d0d0d"/>
                <w:sz w:val="20"/>
                <w:szCs w:val="20"/>
                <w:rtl w:val="0"/>
              </w:rPr>
              <w:t xml:space="preserve">Policy</w:t>
            </w:r>
            <w:r w:rsidDel="00000000" w:rsidR="00000000" w:rsidRPr="00000000">
              <w:rPr>
                <w:rFonts w:ascii="Arial" w:cs="Arial" w:eastAsia="Arial" w:hAnsi="Arial"/>
                <w:color w:val="0d0d0d"/>
                <w:sz w:val="20"/>
                <w:szCs w:val="20"/>
                <w:rtl w:val="0"/>
              </w:rPr>
              <w:t xml:space="preserve">) to define the scope of data controlled by it as well as the method, purpose and legal basis of data processing, and to ensure the furtherance of the constitutional principles of data protection and of the requirements of data security, and to prevent unlawful access to users’ data and any change and unlawful publication or use of said data. The above are realized regarding the users of the mobile application ‘Seyu - Together for victory!’, jointly operated by Data Controller and Partners (hereinafter Seyu) and the online moderated and branded communication services within Seyu (hereinafter jointly </w:t>
            </w:r>
            <w:r w:rsidDel="00000000" w:rsidR="00000000" w:rsidRPr="00000000">
              <w:rPr>
                <w:rFonts w:ascii="Arial" w:cs="Arial" w:eastAsia="Arial" w:hAnsi="Arial"/>
                <w:b w:val="1"/>
                <w:bCs w:val="1"/>
                <w:color w:val="0d0d0d"/>
                <w:sz w:val="20"/>
                <w:szCs w:val="20"/>
                <w:rtl w:val="0"/>
              </w:rPr>
              <w:t xml:space="preserve">Services</w:t>
            </w:r>
            <w:r w:rsidDel="00000000" w:rsidR="00000000" w:rsidRPr="00000000">
              <w:rPr>
                <w:rFonts w:ascii="Arial" w:cs="Arial" w:eastAsia="Arial" w:hAnsi="Arial"/>
                <w:color w:val="0d0d0d"/>
                <w:sz w:val="20"/>
                <w:szCs w:val="20"/>
                <w:rtl w:val="0"/>
              </w:rPr>
              <w:t xml:space="preserve">) and other data subjects.</w:t>
            </w:r>
          </w:p>
          <w:p w:rsidR="00000000" w:rsidDel="00000000" w:rsidP="00000000" w:rsidRDefault="00000000" w:rsidRPr="00000000" w14:paraId="00000021">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22">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3">
            <w:pPr>
              <w:pageBreakBefore w:val="0"/>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d0d0d"/>
                <w:sz w:val="20"/>
                <w:szCs w:val="20"/>
              </w:rPr>
            </w:pPr>
            <w:r w:rsidDel="00000000" w:rsidR="00000000" w:rsidRPr="00000000">
              <w:rPr>
                <w:rtl w:val="0"/>
              </w:rPr>
            </w:r>
          </w:p>
          <w:tbl>
            <w:tblPr>
              <w:tblStyle w:val="Table3"/>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4"/>
              <w:gridCol w:w="5787"/>
              <w:tblGridChange w:id="0">
                <w:tblGrid>
                  <w:gridCol w:w="2884"/>
                  <w:gridCol w:w="5787"/>
                </w:tblGrid>
              </w:tblGridChange>
            </w:tblGrid>
            <w:tr>
              <w:trPr>
                <w:cantSplit w:val="0"/>
                <w:tblHeader w:val="0"/>
              </w:trPr>
              <w:tc>
                <w:tcPr>
                  <w:gridSpan w:val="2"/>
                  <w:tcBorders>
                    <w:bottom w:color="000000" w:space="0" w:sz="4" w:val="single"/>
                  </w:tcBorders>
                </w:tcPr>
                <w:p w:rsidR="00000000" w:rsidDel="00000000" w:rsidP="00000000" w:rsidRDefault="00000000" w:rsidRPr="00000000" w14:paraId="00000025">
                  <w:pPr>
                    <w:pageBreakBefore w:val="0"/>
                    <w:widowControl w:val="0"/>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The present Policy applies to all data processing connected to the operation of Seyu</w:t>
                  </w:r>
                </w:p>
              </w:tc>
            </w:tr>
            <w:tr>
              <w:trPr>
                <w:cantSplit w:val="0"/>
                <w:tblHeader w:val="0"/>
              </w:trPr>
              <w:tc>
                <w:tcPr>
                  <w:gridSpan w:val="2"/>
                </w:tcPr>
                <w:p w:rsidR="00000000" w:rsidDel="00000000" w:rsidP="00000000" w:rsidRDefault="00000000" w:rsidRPr="00000000" w14:paraId="00000027">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provisions of this Policy shall be duly applied to all employment-related privacy regulations and other policies regarding data processing that are set forth by the Data Controller in separate documents. </w:t>
                  </w:r>
                </w:p>
              </w:tc>
            </w:tr>
            <w:tr>
              <w:trPr>
                <w:cantSplit w:val="0"/>
                <w:tblHeader w:val="0"/>
              </w:trPr>
              <w:tc>
                <w:tcPr>
                  <w:gridSpan w:val="2"/>
                  <w:shd w:fill="d9d9d9" w:val="clear"/>
                </w:tcPr>
                <w:p w:rsidR="00000000" w:rsidDel="00000000" w:rsidP="00000000" w:rsidRDefault="00000000" w:rsidRPr="00000000" w14:paraId="00000029">
                  <w:pPr>
                    <w:pageBreakBefore w:val="0"/>
                    <w:widowControl w:val="0"/>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Personal scope</w:t>
                  </w:r>
                </w:p>
              </w:tc>
            </w:tr>
            <w:tr>
              <w:trPr>
                <w:cantSplit w:val="0"/>
                <w:tblHeader w:val="0"/>
              </w:trPr>
              <w:tc>
                <w:tcPr/>
                <w:p w:rsidR="00000000" w:rsidDel="00000000" w:rsidP="00000000" w:rsidRDefault="00000000" w:rsidRPr="00000000" w14:paraId="0000002B">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Subjects (are those, whose personal data is processed by the Data Controller under this Policy): natural persons, who are identified or are - either directly or indirectly - identifiable through any specific personal data. </w:t>
                  </w:r>
                </w:p>
                <w:p w:rsidR="00000000" w:rsidDel="00000000" w:rsidP="00000000" w:rsidRDefault="00000000" w:rsidRPr="00000000" w14:paraId="0000002C">
                  <w:pPr>
                    <w:pageBreakBefore w:val="0"/>
                    <w:jc w:val="both"/>
                    <w:rPr>
                      <w:rFonts w:ascii="Arial" w:cs="Arial" w:eastAsia="Arial" w:hAnsi="Arial"/>
                      <w:b w:val="1"/>
                      <w:bCs w:val="1"/>
                      <w:shd w:fill="4a86e8" w:val="clear"/>
                    </w:rPr>
                  </w:pPr>
                  <w:r w:rsidDel="00000000" w:rsidR="00000000" w:rsidRPr="00000000">
                    <w:rPr>
                      <w:rtl w:val="0"/>
                    </w:rPr>
                  </w:r>
                </w:p>
              </w:tc>
              <w:tc>
                <w:tcPr/>
                <w:p w:rsidR="00000000" w:rsidDel="00000000" w:rsidP="00000000" w:rsidRDefault="00000000" w:rsidRPr="00000000" w14:paraId="0000002D">
                  <w:pPr>
                    <w:pageBreakBefore w:val="0"/>
                    <w:widowControl w:val="0"/>
                    <w:jc w:val="both"/>
                    <w:rPr>
                      <w:rFonts w:ascii="Arial" w:cs="Arial" w:eastAsia="Arial" w:hAnsi="Arial"/>
                      <w:i w:val="1"/>
                      <w:iCs w:val="1"/>
                      <w:color w:val="0d0d0d"/>
                      <w:sz w:val="20"/>
                      <w:szCs w:val="20"/>
                    </w:rPr>
                  </w:pPr>
                  <w:r w:rsidDel="00000000" w:rsidR="00000000" w:rsidRPr="00000000">
                    <w:rPr>
                      <w:rFonts w:ascii="Arial" w:cs="Arial" w:eastAsia="Arial" w:hAnsi="Arial"/>
                      <w:color w:val="0d0d0d"/>
                      <w:sz w:val="20"/>
                      <w:szCs w:val="20"/>
                      <w:rtl w:val="0"/>
                    </w:rPr>
                    <w:t xml:space="preserve">Registered users of Seyu – </w:t>
                  </w:r>
                  <w:r w:rsidDel="00000000" w:rsidR="00000000" w:rsidRPr="00000000">
                    <w:rPr>
                      <w:rFonts w:ascii="Arial" w:cs="Arial" w:eastAsia="Arial" w:hAnsi="Arial"/>
                      <w:i w:val="1"/>
                      <w:iCs w:val="1"/>
                      <w:color w:val="0d0d0d"/>
                      <w:sz w:val="20"/>
                      <w:szCs w:val="20"/>
                      <w:rtl w:val="0"/>
                    </w:rPr>
                    <w:t xml:space="preserve">See: Effective General Terms and Conditions of the Data Controller  (</w:t>
                  </w:r>
                  <w:hyperlink r:id="rId7">
                    <w:r w:rsidDel="00000000" w:rsidR="00000000" w:rsidRPr="00000000">
                      <w:rPr>
                        <w:rFonts w:ascii="Arial" w:cs="Arial" w:eastAsia="Arial" w:hAnsi="Arial"/>
                        <w:color w:val="1155cc"/>
                        <w:sz w:val="20"/>
                        <w:szCs w:val="20"/>
                        <w:u w:val="single"/>
                        <w:rtl w:val="0"/>
                      </w:rPr>
                      <w:t xml:space="preserve">https://seyuselfies.com/doc/seyu-app-general-terms-and-conditions.pdf</w:t>
                    </w:r>
                  </w:hyperlink>
                  <w:r w:rsidDel="00000000" w:rsidR="00000000" w:rsidRPr="00000000">
                    <w:rPr>
                      <w:rFonts w:ascii="Arial" w:cs="Arial" w:eastAsia="Arial" w:hAnsi="Arial"/>
                      <w:color w:val="0d0d0d"/>
                      <w:sz w:val="20"/>
                      <w:szCs w:val="20"/>
                      <w:rtl w:val="0"/>
                    </w:rPr>
                    <w:t xml:space="preserve"> </w:t>
                  </w:r>
                  <w:r w:rsidDel="00000000" w:rsidR="00000000" w:rsidRPr="00000000">
                    <w:rPr>
                      <w:rFonts w:ascii="Arial" w:cs="Arial" w:eastAsia="Arial" w:hAnsi="Arial"/>
                      <w:i w:val="1"/>
                      <w:iCs w:val="1"/>
                      <w:color w:val="0d0d0d"/>
                      <w:sz w:val="20"/>
                      <w:szCs w:val="20"/>
                      <w:rtl w:val="0"/>
                    </w:rPr>
                    <w:t xml:space="preserve">)</w:t>
                  </w:r>
                  <w:r w:rsidDel="00000000" w:rsidR="00000000" w:rsidRPr="00000000">
                    <w:rPr>
                      <w:rFonts w:ascii="Arial" w:cs="Arial" w:eastAsia="Arial" w:hAnsi="Arial"/>
                      <w:color w:val="0d0d0d"/>
                      <w:sz w:val="20"/>
                      <w:szCs w:val="20"/>
                      <w:rtl w:val="0"/>
                    </w:rPr>
                    <w:t xml:space="preserve"> –; and those natural persons, of whom the users transmit image/video information through the Services of Seyu (e.g. if the User registers a fan selfie in Seyu displaying multiple people). </w:t>
                  </w:r>
                  <w:r w:rsidDel="00000000" w:rsidR="00000000" w:rsidRPr="00000000">
                    <w:rPr>
                      <w:rFonts w:ascii="Arial" w:cs="Arial" w:eastAsia="Arial" w:hAnsi="Arial"/>
                      <w:i w:val="1"/>
                      <w:iCs w:val="1"/>
                      <w:color w:val="0d0d0d"/>
                      <w:sz w:val="20"/>
                      <w:szCs w:val="20"/>
                      <w:rtl w:val="0"/>
                    </w:rPr>
                    <w:t xml:space="preserve">Where the present Policy refers to Users, those shall be applied to all Data Subjects - unless otherwise dictated by the logic of the provision in question. </w:t>
                  </w:r>
                </w:p>
                <w:p w:rsidR="00000000" w:rsidDel="00000000" w:rsidP="00000000" w:rsidRDefault="00000000" w:rsidRPr="00000000" w14:paraId="0000002E">
                  <w:pPr>
                    <w:pageBreakBefore w:val="0"/>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2F">
                  <w:pPr>
                    <w:pageBreakBefore w:val="0"/>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30">
                  <w:pPr>
                    <w:pageBreakBefore w:val="0"/>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Users accept and expressly acknowledge that Data Controller is unable to contact unregistered data subjects, and therefore</w:t>
                  </w:r>
                </w:p>
                <w:p w:rsidR="00000000" w:rsidDel="00000000" w:rsidP="00000000" w:rsidRDefault="00000000" w:rsidRPr="00000000" w14:paraId="00000031">
                  <w:pPr>
                    <w:pageBreakBefore w:val="0"/>
                    <w:widowControl w:val="0"/>
                    <w:jc w:val="both"/>
                    <w:rPr>
                      <w:rFonts w:ascii="Arial" w:cs="Arial" w:eastAsia="Arial" w:hAnsi="Arial"/>
                      <w:b w:val="1"/>
                      <w:bCs w:val="1"/>
                      <w:color w:val="0d0d0d"/>
                      <w:sz w:val="20"/>
                      <w:szCs w:val="20"/>
                    </w:rPr>
                  </w:pPr>
                  <w:r w:rsidDel="00000000" w:rsidR="00000000" w:rsidRPr="00000000">
                    <w:rPr>
                      <w:rtl w:val="0"/>
                    </w:rPr>
                  </w:r>
                </w:p>
                <w:p w:rsidR="00000000" w:rsidDel="00000000" w:rsidP="00000000" w:rsidRDefault="00000000" w:rsidRPr="00000000" w14:paraId="00000032">
                  <w:pPr>
                    <w:pageBreakBefore w:val="0"/>
                    <w:widowControl w:val="0"/>
                    <w:numPr>
                      <w:ilvl w:val="0"/>
                      <w:numId w:val="5"/>
                    </w:numPr>
                    <w:pBdr>
                      <w:top w:space="0" w:sz="0" w:val="nil"/>
                      <w:left w:space="0" w:sz="0" w:val="nil"/>
                      <w:bottom w:space="0" w:sz="0" w:val="nil"/>
                      <w:right w:space="0" w:sz="0" w:val="nil"/>
                      <w:between w:space="0" w:sz="0" w:val="nil"/>
                    </w:pBdr>
                    <w:ind w:left="260" w:hanging="284"/>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By accepting the terms of present Policy Users take full responsibility to only upload or share such personal data of third parties on the system of Seyu, for the use of which, the data subjects or their legal representatives – especially in the case of minors – have given express consent, in accordance with this Policy, providing authorization to upload and share that data. </w:t>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ind w:left="260" w:firstLine="0"/>
                    <w:jc w:val="both"/>
                    <w:rPr>
                      <w:rFonts w:ascii="Arial" w:cs="Arial" w:eastAsia="Arial" w:hAnsi="Arial"/>
                      <w:b w:val="1"/>
                      <w:bCs w:val="1"/>
                      <w:color w:val="0d0d0d"/>
                      <w:sz w:val="20"/>
                      <w:szCs w:val="20"/>
                    </w:rPr>
                  </w:pPr>
                  <w:r w:rsidDel="00000000" w:rsidR="00000000" w:rsidRPr="00000000">
                    <w:rPr>
                      <w:rtl w:val="0"/>
                    </w:rPr>
                  </w:r>
                </w:p>
                <w:p w:rsidR="00000000" w:rsidDel="00000000" w:rsidP="00000000" w:rsidRDefault="00000000" w:rsidRPr="00000000" w14:paraId="00000034">
                  <w:pPr>
                    <w:pageBreakBefore w:val="0"/>
                    <w:widowControl w:val="0"/>
                    <w:numPr>
                      <w:ilvl w:val="0"/>
                      <w:numId w:val="5"/>
                    </w:numPr>
                    <w:pBdr>
                      <w:top w:space="0" w:sz="0" w:val="nil"/>
                      <w:left w:space="0" w:sz="0" w:val="nil"/>
                      <w:bottom w:space="0" w:sz="0" w:val="nil"/>
                      <w:right w:space="0" w:sz="0" w:val="nil"/>
                      <w:between w:space="0" w:sz="0" w:val="nil"/>
                    </w:pBdr>
                    <w:ind w:left="260" w:hanging="284"/>
                    <w:jc w:val="both"/>
                    <w:rPr>
                      <w:rFonts w:ascii="Arial" w:cs="Arial" w:eastAsia="Arial" w:hAnsi="Arial"/>
                      <w:color w:val="0d0d0d"/>
                      <w:sz w:val="20"/>
                      <w:szCs w:val="20"/>
                    </w:rPr>
                  </w:pPr>
                  <w:r w:rsidDel="00000000" w:rsidR="00000000" w:rsidRPr="00000000">
                    <w:rPr>
                      <w:rFonts w:ascii="Arial" w:cs="Arial" w:eastAsia="Arial" w:hAnsi="Arial"/>
                      <w:b w:val="1"/>
                      <w:bCs w:val="1"/>
                      <w:color w:val="0d0d0d"/>
                      <w:sz w:val="20"/>
                      <w:szCs w:val="20"/>
                      <w:rtl w:val="0"/>
                    </w:rPr>
                    <w:t xml:space="preserve">The resources of Data Controller do not make possible the control of compliance with the above. Therefore, Data Controller hereby excludes all responsibility for unlawful uploads of user content, provided that – upon becoming aware of such unlawful situation – the Data Controller shall take all immediate measures cease and desist.  </w:t>
                  </w:r>
                  <w:r w:rsidDel="00000000" w:rsidR="00000000" w:rsidRPr="00000000">
                    <w:rPr>
                      <w:rtl w:val="0"/>
                    </w:rPr>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jc w:val="both"/>
                    <w:rPr>
                      <w:rFonts w:ascii="Arial" w:cs="Arial" w:eastAsia="Arial" w:hAnsi="Arial"/>
                      <w:color w:val="0d0d0d"/>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6">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r>
              <w:trPr>
                <w:cantSplit w:val="0"/>
                <w:tblHeader w:val="0"/>
              </w:trPr>
              <w:tc>
                <w:tcPr/>
                <w:p w:rsidR="00000000" w:rsidDel="00000000" w:rsidP="00000000" w:rsidRDefault="00000000" w:rsidRPr="00000000" w14:paraId="00000038">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Data Controller and people falling under Controller’s oversight:</w:t>
                  </w:r>
                </w:p>
              </w:tc>
              <w:tc>
                <w:tcPr/>
                <w:p w:rsidR="00000000" w:rsidDel="00000000" w:rsidP="00000000" w:rsidRDefault="00000000" w:rsidRPr="00000000" w14:paraId="00000039">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Members and employees of Data Controller or any other person who has been involved in any activity under this Policy. </w:t>
                  </w:r>
                </w:p>
              </w:tc>
            </w:tr>
            <w:tr>
              <w:trPr>
                <w:cantSplit w:val="0"/>
                <w:tblHeader w:val="0"/>
              </w:trPr>
              <w:tc>
                <w:tcPr/>
                <w:p w:rsidR="00000000" w:rsidDel="00000000" w:rsidP="00000000" w:rsidRDefault="00000000" w:rsidRPr="00000000" w14:paraId="0000003A">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Data processor(s):</w:t>
                  </w:r>
                </w:p>
              </w:tc>
              <w:tc>
                <w:tcPr/>
                <w:p w:rsidR="00000000" w:rsidDel="00000000" w:rsidP="00000000" w:rsidRDefault="00000000" w:rsidRPr="00000000" w14:paraId="0000003B">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See: dedicated subchapter of the present Policy </w:t>
                  </w:r>
                </w:p>
              </w:tc>
            </w:tr>
          </w:tbl>
          <w:p w:rsidR="00000000" w:rsidDel="00000000" w:rsidP="00000000" w:rsidRDefault="00000000" w:rsidRPr="00000000" w14:paraId="0000003C">
            <w:pPr>
              <w:pageBreakBefore w:val="0"/>
              <w:widowControl w:val="0"/>
              <w:jc w:val="cente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D">
            <w:pPr>
              <w:pageBreakBefore w:val="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Data Protection Laws</w:t>
            </w:r>
          </w:p>
        </w:tc>
      </w:tr>
      <w:tr>
        <w:trPr>
          <w:cantSplit w:val="0"/>
          <w:tblHeader w:val="0"/>
        </w:trPr>
        <w:tc>
          <w:tcPr/>
          <w:p w:rsidR="00000000" w:rsidDel="00000000" w:rsidP="00000000" w:rsidRDefault="00000000" w:rsidRPr="00000000" w14:paraId="0000003E">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the purposes of this Policy, the following is a non-exhaustive list of laws that are of special significance:</w:t>
            </w:r>
          </w:p>
        </w:tc>
      </w:tr>
      <w:tr>
        <w:trPr>
          <w:cantSplit w:val="0"/>
          <w:tblHeader w:val="0"/>
        </w:trPr>
        <w:tc>
          <w:tcPr/>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tbl>
            <w:tblPr>
              <w:tblStyle w:val="Table4"/>
              <w:tblW w:w="87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1"/>
              <w:tblGridChange w:id="0">
                <w:tblGrid>
                  <w:gridCol w:w="8701"/>
                </w:tblGrid>
              </w:tblGridChange>
            </w:tblGrid>
            <w:tr>
              <w:trPr>
                <w:cantSplit w:val="0"/>
                <w:tblHeader w:val="0"/>
              </w:trPr>
              <w:tc>
                <w:tcPr>
                  <w:shd w:fill="auto" w:val="clear"/>
                </w:tcPr>
                <w:p w:rsidR="00000000" w:rsidDel="00000000" w:rsidP="00000000" w:rsidRDefault="00000000" w:rsidRPr="00000000" w14:paraId="00000040">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Regulation (EU) 2016/679 of the European Parliament and of the Council on the protection of natural persons with regard to the processing of personal data and on the free movement of such data, and repealing Directive 95/46/EC (General Data Protection Regulation) (hereinafter: GDPR)</w:t>
                  </w:r>
                </w:p>
              </w:tc>
            </w:tr>
            <w:tr>
              <w:trPr>
                <w:cantSplit w:val="0"/>
                <w:tblHeader w:val="0"/>
              </w:trPr>
              <w:tc>
                <w:tcPr>
                  <w:shd w:fill="auto" w:val="clear"/>
                </w:tcPr>
                <w:p w:rsidR="00000000" w:rsidDel="00000000" w:rsidP="00000000" w:rsidRDefault="00000000" w:rsidRPr="00000000" w14:paraId="00000041">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color w:val="0d0d0d"/>
                      <w:sz w:val="20"/>
                      <w:szCs w:val="20"/>
                      <w:rtl w:val="0"/>
                    </w:rPr>
                    <w:t xml:space="preserve">The Fundamental Law of Hungary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Act CXII of 2011 on the Right of Informational Self-Determination and on Freedom of Information (hereinafter: Infotv.)</w:t>
                  </w:r>
                </w:p>
              </w:tc>
            </w:tr>
            <w:tr>
              <w:trPr>
                <w:cantSplit w:val="0"/>
                <w:tblHeader w:val="0"/>
              </w:trPr>
              <w:tc>
                <w:tcPr>
                  <w:shd w:fill="auto" w:val="clear"/>
                </w:tcPr>
                <w:p w:rsidR="00000000" w:rsidDel="00000000" w:rsidP="00000000" w:rsidRDefault="00000000" w:rsidRPr="00000000" w14:paraId="0000004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Act V of 2013 on the Civil Code of Hungary (hereinafter: Ptk)</w:t>
                  </w:r>
                </w:p>
              </w:tc>
            </w:tr>
            <w:tr>
              <w:trPr>
                <w:cantSplit w:val="0"/>
                <w:tblHeader w:val="0"/>
              </w:trPr>
              <w:tc>
                <w:tcPr>
                  <w:shd w:fill="auto" w:val="clear"/>
                </w:tcPr>
                <w:p w:rsidR="00000000" w:rsidDel="00000000" w:rsidP="00000000" w:rsidRDefault="00000000" w:rsidRPr="00000000" w14:paraId="00000044">
                  <w:pPr>
                    <w:pageBreakBefore w:val="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5">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 CVIII of 2001 on Electronic Commerce and on Information Society Services (especially Articles 13/A.-13/B.§)</w:t>
                  </w:r>
                </w:p>
                <w:p w:rsidR="00000000" w:rsidDel="00000000" w:rsidP="00000000" w:rsidRDefault="00000000" w:rsidRPr="00000000" w14:paraId="00000046">
                  <w:pPr>
                    <w:pageBreakBefore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7">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 I of 2004 on Sports and its implementing decrees </w:t>
                  </w:r>
                </w:p>
              </w:tc>
            </w:tr>
            <w:tr>
              <w:trPr>
                <w:cantSplit w:val="0"/>
                <w:tblHeader w:val="0"/>
              </w:trPr>
              <w:tc>
                <w:tcPr>
                  <w:shd w:fill="auto" w:val="clear"/>
                </w:tcPr>
                <w:p w:rsidR="00000000" w:rsidDel="00000000" w:rsidP="00000000" w:rsidRDefault="00000000" w:rsidRPr="00000000" w14:paraId="00000048">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 CLXIV of 2005 on commerce </w:t>
                  </w:r>
                </w:p>
              </w:tc>
            </w:tr>
            <w:tr>
              <w:trPr>
                <w:cantSplit w:val="0"/>
                <w:tblHeader w:val="0"/>
              </w:trPr>
              <w:tc>
                <w:tcPr>
                  <w:shd w:fill="auto" w:val="clear"/>
                </w:tcPr>
                <w:p w:rsidR="00000000" w:rsidDel="00000000" w:rsidP="00000000" w:rsidRDefault="00000000" w:rsidRPr="00000000" w14:paraId="00000049">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 CXIX of 1995 on the Use of Name and Address Information Serving the Purposes of Research and Direct Marketing</w:t>
                  </w:r>
                </w:p>
              </w:tc>
            </w:tr>
            <w:tr>
              <w:trPr>
                <w:cantSplit w:val="0"/>
                <w:tblHeader w:val="0"/>
              </w:trPr>
              <w:tc>
                <w:tcPr>
                  <w:shd w:fill="auto" w:val="clear"/>
                </w:tcPr>
                <w:p w:rsidR="00000000" w:rsidDel="00000000" w:rsidP="00000000" w:rsidRDefault="00000000" w:rsidRPr="00000000" w14:paraId="0000004A">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 XLVIII of 2008 on the Basic Conditions and Restrictions of Business Advertising Activity (Grtv.)</w:t>
                  </w:r>
                </w:p>
              </w:tc>
            </w:tr>
            <w:tr>
              <w:trPr>
                <w:cantSplit w:val="0"/>
                <w:tblHeader w:val="0"/>
              </w:trPr>
              <w:tc>
                <w:tcPr>
                  <w:shd w:fill="auto" w:val="clear"/>
                </w:tcPr>
                <w:p w:rsidR="00000000" w:rsidDel="00000000" w:rsidP="00000000" w:rsidRDefault="00000000" w:rsidRPr="00000000" w14:paraId="0000004B">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Act C of 2003 on Electronic Communications </w:t>
                  </w:r>
                </w:p>
              </w:tc>
            </w:tr>
            <w:tr>
              <w:trPr>
                <w:cantSplit w:val="0"/>
                <w:tblHeader w:val="0"/>
              </w:trPr>
              <w:tc>
                <w:tcPr>
                  <w:shd w:fill="auto" w:val="clear"/>
                </w:tcPr>
                <w:p w:rsidR="00000000" w:rsidDel="00000000" w:rsidP="00000000" w:rsidRDefault="00000000" w:rsidRPr="00000000" w14:paraId="0000004C">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Act XC of 2017 on Criminal Procedure </w:t>
                  </w:r>
                </w:p>
              </w:tc>
            </w:tr>
            <w:tr>
              <w:trPr>
                <w:cantSplit w:val="0"/>
                <w:tblHeader w:val="0"/>
              </w:trPr>
              <w:tc>
                <w:tcPr>
                  <w:shd w:fill="auto" w:val="clear"/>
                </w:tcPr>
                <w:p w:rsidR="00000000" w:rsidDel="00000000" w:rsidP="00000000" w:rsidRDefault="00000000" w:rsidRPr="00000000" w14:paraId="0000004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Act C of 2012 on the Criminal Code </w:t>
                  </w:r>
                </w:p>
              </w:tc>
            </w:tr>
            <w:tr>
              <w:trPr>
                <w:cantSplit w:val="0"/>
                <w:tblHeader w:val="0"/>
              </w:trPr>
              <w:tc>
                <w:tcPr>
                  <w:shd w:fill="auto" w:val="clear"/>
                </w:tcPr>
                <w:p w:rsidR="00000000" w:rsidDel="00000000" w:rsidP="00000000" w:rsidRDefault="00000000" w:rsidRPr="00000000" w14:paraId="0000004E">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UK Data Protection Act 2018</w:t>
                  </w:r>
                </w:p>
              </w:tc>
            </w:tr>
            <w:tr>
              <w:trPr>
                <w:cantSplit w:val="0"/>
                <w:tblHeader w:val="0"/>
              </w:trPr>
              <w:tc>
                <w:tcPr>
                  <w:shd w:fill="auto" w:val="clear"/>
                </w:tcPr>
                <w:p w:rsidR="00000000" w:rsidDel="00000000" w:rsidP="00000000" w:rsidRDefault="00000000" w:rsidRPr="00000000" w14:paraId="0000004F">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Data Protection, Privacy and Electronic Communications (Amendments etc) (EU Exit) Regulations 2019</w:t>
                  </w:r>
                </w:p>
              </w:tc>
            </w:tr>
            <w:tr>
              <w:trPr>
                <w:cantSplit w:val="0"/>
                <w:tblHeader w:val="0"/>
              </w:trPr>
              <w:tc>
                <w:tcPr>
                  <w:shd w:fill="auto" w:val="clear"/>
                </w:tcPr>
                <w:p w:rsidR="00000000" w:rsidDel="00000000" w:rsidP="00000000" w:rsidRDefault="00000000" w:rsidRPr="00000000" w14:paraId="0000005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a0a0a"/>
                      <w:sz w:val="20"/>
                      <w:szCs w:val="20"/>
                      <w:highlight w:val="white"/>
                      <w:rtl w:val="0"/>
                    </w:rPr>
                    <w:t xml:space="preserve">Swiss Federal Act on Data Protection (FADP), in force since September 1 2023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Turkey’s Personal Data Protection Law No. 6698 (Kişisel Verileri Koruma Kanunu (KVKK))</w:t>
                  </w:r>
                </w:p>
              </w:tc>
            </w:tr>
            <w:tr>
              <w:trPr>
                <w:cantSplit w:val="0"/>
                <w:tblHeader w:val="0"/>
              </w:trPr>
              <w:tc>
                <w:tcPr>
                  <w:shd w:fill="auto" w:val="clear"/>
                </w:tcPr>
                <w:p w:rsidR="00000000" w:rsidDel="00000000" w:rsidP="00000000" w:rsidRDefault="00000000" w:rsidRPr="00000000" w14:paraId="00000052">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As well as all data protection laws applicable at the registered seat of the owner and operator of the Data Controller’s partner,</w:t>
                  </w:r>
                  <w:r w:rsidDel="00000000" w:rsidR="00000000" w:rsidRPr="00000000">
                    <w:rPr>
                      <w:rFonts w:ascii="Arial" w:cs="Arial" w:eastAsia="Arial" w:hAnsi="Arial"/>
                      <w:b w:val="1"/>
                      <w:bCs w:val="1"/>
                      <w:sz w:val="20"/>
                      <w:szCs w:val="20"/>
                      <w:rtl w:val="0"/>
                    </w:rPr>
                    <w:t xml:space="preserve"> (hereinafter „Partners”), such as PDPA, CCPA, FADP, KVKK and LGPD, except if contrary to Hungarian law. </w:t>
                  </w:r>
                  <w:r w:rsidDel="00000000" w:rsidR="00000000" w:rsidRPr="00000000">
                    <w:rPr>
                      <w:rtl w:val="0"/>
                    </w:rPr>
                  </w:r>
                </w:p>
              </w:tc>
            </w:tr>
          </w:tbl>
          <w:p w:rsidR="00000000" w:rsidDel="00000000" w:rsidP="00000000" w:rsidRDefault="00000000" w:rsidRPr="00000000" w14:paraId="00000053">
            <w:pPr>
              <w:pageBreakBefore w:val="0"/>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4">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Definitions</w:t>
            </w:r>
          </w:p>
        </w:tc>
      </w:tr>
      <w:tr>
        <w:trPr>
          <w:cantSplit w:val="0"/>
          <w:tblHeader w:val="0"/>
        </w:trPr>
        <w:tc>
          <w:tcPr/>
          <w:p w:rsidR="00000000" w:rsidDel="00000000" w:rsidP="00000000" w:rsidRDefault="00000000" w:rsidRPr="00000000" w14:paraId="00000055">
            <w:pPr>
              <w:pageBreakBefore w:val="0"/>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Data Subject: </w:t>
            </w:r>
            <w:r w:rsidDel="00000000" w:rsidR="00000000" w:rsidRPr="00000000">
              <w:rPr>
                <w:rFonts w:ascii="Arial" w:cs="Arial" w:eastAsia="Arial" w:hAnsi="Arial"/>
                <w:sz w:val="20"/>
                <w:szCs w:val="20"/>
                <w:rtl w:val="0"/>
              </w:rPr>
              <w:t xml:space="preserve">natural persons, who are identified or are - either directly or indirectly - identifiable through any specific personal data.</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User: </w:t>
            </w:r>
            <w:r w:rsidDel="00000000" w:rsidR="00000000" w:rsidRPr="00000000">
              <w:rPr>
                <w:rFonts w:ascii="Arial" w:cs="Arial" w:eastAsia="Arial" w:hAnsi="Arial"/>
                <w:color w:val="0d0d0d"/>
                <w:sz w:val="20"/>
                <w:szCs w:val="20"/>
                <w:rtl w:val="0"/>
              </w:rPr>
              <w:t xml:space="preserve">Data Subject, who registers on the website or in the Application of Data Controller and who contracts for data processing with Data Controller. </w:t>
            </w:r>
          </w:p>
        </w:tc>
      </w:tr>
      <w:tr>
        <w:trPr>
          <w:cantSplit w:val="0"/>
          <w:trHeight w:val="697" w:hRule="atLeast"/>
          <w:tblHeader w:val="0"/>
        </w:trPr>
        <w:tc>
          <w:tcPr/>
          <w:p w:rsidR="00000000" w:rsidDel="00000000" w:rsidP="00000000" w:rsidRDefault="00000000" w:rsidRPr="00000000" w14:paraId="00000057">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Consent: </w:t>
            </w:r>
            <w:r w:rsidDel="00000000" w:rsidR="00000000" w:rsidRPr="00000000">
              <w:rPr>
                <w:rFonts w:ascii="Arial" w:cs="Arial" w:eastAsia="Arial" w:hAnsi="Arial"/>
                <w:color w:val="0d0d0d"/>
                <w:sz w:val="20"/>
                <w:szCs w:val="20"/>
                <w:rtl w:val="0"/>
              </w:rPr>
              <w:t xml:space="preserve">Voluntary and definite expression of the Data Subjects’ will, based on adequate information, giving unequivocal consent to process personal data relevant to them, be it for comprehensive processing or for certain procedures.</w:t>
            </w:r>
          </w:p>
        </w:tc>
      </w:tr>
      <w:tr>
        <w:trPr>
          <w:cantSplit w:val="0"/>
          <w:tblHeader w:val="0"/>
        </w:trPr>
        <w:tc>
          <w:tcPr/>
          <w:p w:rsidR="00000000" w:rsidDel="00000000" w:rsidP="00000000" w:rsidRDefault="00000000" w:rsidRPr="00000000" w14:paraId="00000058">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Personal Data: </w:t>
            </w:r>
            <w:r w:rsidDel="00000000" w:rsidR="00000000" w:rsidRPr="00000000">
              <w:rPr>
                <w:rFonts w:ascii="Arial" w:cs="Arial" w:eastAsia="Arial" w:hAnsi="Arial"/>
                <w:color w:val="0d0d0d"/>
                <w:sz w:val="20"/>
                <w:szCs w:val="20"/>
                <w:rtl w:val="0"/>
              </w:rPr>
              <w:t xml:space="preserve">Data that can be connected to the Data Subjects – especially their names, age group, geo-location, identifiers, one or more factors characteristic to the physical, physiological, genetic, mental, economic, cultural or social identity of that natural person and all conclusions that can be drawn from these in relation to the Data Subjects. </w:t>
            </w:r>
          </w:p>
        </w:tc>
      </w:tr>
      <w:tr>
        <w:trPr>
          <w:cantSplit w:val="0"/>
          <w:tblHeader w:val="0"/>
        </w:trPr>
        <w:tc>
          <w:tcPr/>
          <w:p w:rsidR="00000000" w:rsidDel="00000000" w:rsidP="00000000" w:rsidRDefault="00000000" w:rsidRPr="00000000" w14:paraId="00000059">
            <w:pPr>
              <w:pageBreakBefore w:val="0"/>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Data Controller: </w:t>
            </w:r>
            <w:r w:rsidDel="00000000" w:rsidR="00000000" w:rsidRPr="00000000">
              <w:rPr>
                <w:rFonts w:ascii="Arial" w:cs="Arial" w:eastAsia="Arial" w:hAnsi="Arial"/>
                <w:color w:val="0d0d0d"/>
                <w:sz w:val="20"/>
                <w:szCs w:val="20"/>
                <w:rtl w:val="0"/>
              </w:rPr>
              <w:t xml:space="preserve">means the natural or legal persons, or organizations having no legal personality, who determine – either on their own or jointly with others – the purposes of data processing, make decisions concerning data processing (including the means used) and implement such decisions or have them implemented by a data processor;</w:t>
            </w:r>
            <w:r w:rsidDel="00000000" w:rsidR="00000000" w:rsidRPr="00000000">
              <w:rPr>
                <w:rtl w:val="0"/>
              </w:rPr>
            </w:r>
          </w:p>
        </w:tc>
      </w:tr>
      <w:tr>
        <w:trPr>
          <w:cantSplit w:val="0"/>
          <w:tblHeader w:val="0"/>
        </w:trPr>
        <w:tc>
          <w:tcPr/>
          <w:p w:rsidR="00000000" w:rsidDel="00000000" w:rsidP="00000000" w:rsidRDefault="00000000" w:rsidRPr="00000000" w14:paraId="0000005A">
            <w:pPr>
              <w:pageBreakBefore w:val="0"/>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Data processing: </w:t>
            </w:r>
            <w:r w:rsidDel="00000000" w:rsidR="00000000" w:rsidRPr="00000000">
              <w:rPr>
                <w:rFonts w:ascii="Arial" w:cs="Arial" w:eastAsia="Arial" w:hAnsi="Arial"/>
                <w:color w:val="0d0d0d"/>
                <w:sz w:val="20"/>
                <w:szCs w:val="20"/>
                <w:rtl w:val="0"/>
              </w:rPr>
              <w:t xml:space="preserve">means any operation or set of operations that is performed on data, regardless of the procedure applied; in particular collecting, recording, registering, organizing, storing, modifying, using, retrieving, transferring, disclosing, synchronizing or connecting, blocking, erasing and destroying the data, as well as preventing their further use; taking photos and making audio or visual recordings, as well as registering physical characteristics.</w:t>
            </w:r>
            <w:r w:rsidDel="00000000" w:rsidR="00000000" w:rsidRPr="00000000">
              <w:rPr>
                <w:rtl w:val="0"/>
              </w:rPr>
            </w:r>
          </w:p>
        </w:tc>
      </w:tr>
      <w:tr>
        <w:trPr>
          <w:cantSplit w:val="0"/>
          <w:tblHeader w:val="0"/>
        </w:trPr>
        <w:tc>
          <w:tcPr/>
          <w:p w:rsidR="00000000" w:rsidDel="00000000" w:rsidP="00000000" w:rsidRDefault="00000000" w:rsidRPr="00000000" w14:paraId="0000005B">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Data transfer:</w:t>
            </w:r>
            <w:r w:rsidDel="00000000" w:rsidR="00000000" w:rsidRPr="00000000">
              <w:rPr>
                <w:rFonts w:ascii="Arial" w:cs="Arial" w:eastAsia="Arial" w:hAnsi="Arial"/>
                <w:color w:val="0d0d0d"/>
                <w:sz w:val="20"/>
                <w:szCs w:val="20"/>
                <w:rtl w:val="0"/>
              </w:rPr>
              <w:t xml:space="preserve"> providing access to the data for a designated third party;</w:t>
            </w:r>
          </w:p>
        </w:tc>
      </w:tr>
      <w:tr>
        <w:trPr>
          <w:cantSplit w:val="0"/>
          <w:tblHeader w:val="0"/>
        </w:trPr>
        <w:tc>
          <w:tcPr/>
          <w:p w:rsidR="00000000" w:rsidDel="00000000" w:rsidP="00000000" w:rsidRDefault="00000000" w:rsidRPr="00000000" w14:paraId="0000005C">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Technical data processing: </w:t>
            </w:r>
            <w:r w:rsidDel="00000000" w:rsidR="00000000" w:rsidRPr="00000000">
              <w:rPr>
                <w:rFonts w:ascii="Arial" w:cs="Arial" w:eastAsia="Arial" w:hAnsi="Arial"/>
                <w:color w:val="0d0d0d"/>
                <w:sz w:val="20"/>
                <w:szCs w:val="20"/>
                <w:rtl w:val="0"/>
              </w:rPr>
              <w:t xml:space="preserve">carrying out data processing operations and technical tasks on behalf of the Data Controller, independent of the methods and tools applied to carry out the tasks and of the place of their application. </w:t>
            </w:r>
          </w:p>
        </w:tc>
      </w:tr>
      <w:tr>
        <w:trPr>
          <w:cantSplit w:val="0"/>
          <w:tblHeader w:val="0"/>
        </w:trPr>
        <w:tc>
          <w:tcPr/>
          <w:p w:rsidR="00000000" w:rsidDel="00000000" w:rsidP="00000000" w:rsidRDefault="00000000" w:rsidRPr="00000000" w14:paraId="0000005D">
            <w:pPr>
              <w:pageBreakBefore w:val="0"/>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Publication: </w:t>
            </w:r>
            <w:r w:rsidDel="00000000" w:rsidR="00000000" w:rsidRPr="00000000">
              <w:rPr>
                <w:rFonts w:ascii="Arial" w:cs="Arial" w:eastAsia="Arial" w:hAnsi="Arial"/>
                <w:color w:val="0d0d0d"/>
                <w:sz w:val="20"/>
                <w:szCs w:val="20"/>
                <w:rtl w:val="0"/>
              </w:rPr>
              <w:t xml:space="preserve">Making the data available through providing access to anyone</w:t>
            </w:r>
            <w:r w:rsidDel="00000000" w:rsidR="00000000" w:rsidRPr="00000000">
              <w:rPr>
                <w:rtl w:val="0"/>
              </w:rPr>
            </w:r>
          </w:p>
        </w:tc>
      </w:tr>
      <w:tr>
        <w:trPr>
          <w:cantSplit w:val="0"/>
          <w:tblHeader w:val="0"/>
        </w:trPr>
        <w:tc>
          <w:tcPr/>
          <w:p w:rsidR="00000000" w:rsidDel="00000000" w:rsidP="00000000" w:rsidRDefault="00000000" w:rsidRPr="00000000" w14:paraId="0000005E">
            <w:pPr>
              <w:pageBreakBefore w:val="0"/>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Data erasure: </w:t>
            </w:r>
            <w:r w:rsidDel="00000000" w:rsidR="00000000" w:rsidRPr="00000000">
              <w:rPr>
                <w:rFonts w:ascii="Arial" w:cs="Arial" w:eastAsia="Arial" w:hAnsi="Arial"/>
                <w:color w:val="0d0d0d"/>
                <w:sz w:val="20"/>
                <w:szCs w:val="20"/>
                <w:rtl w:val="0"/>
              </w:rPr>
              <w:t xml:space="preserve">rendering data unrecognizable in a way that it can no longer be restored.</w:t>
            </w:r>
            <w:r w:rsidDel="00000000" w:rsidR="00000000" w:rsidRPr="00000000">
              <w:rPr>
                <w:rFonts w:ascii="Arial" w:cs="Arial" w:eastAsia="Arial" w:hAnsi="Arial"/>
                <w:i w:val="1"/>
                <w:iCs w:val="1"/>
                <w:color w:val="0d0d0d"/>
                <w:sz w:val="20"/>
                <w:szCs w:val="20"/>
                <w:rtl w:val="0"/>
              </w:rPr>
              <w:t xml:space="preserve"> </w:t>
            </w:r>
          </w:p>
        </w:tc>
      </w:tr>
      <w:tr>
        <w:trPr>
          <w:cantSplit w:val="0"/>
          <w:tblHeader w:val="0"/>
        </w:trPr>
        <w:tc>
          <w:tcPr/>
          <w:p w:rsidR="00000000" w:rsidDel="00000000" w:rsidP="00000000" w:rsidRDefault="00000000" w:rsidRPr="00000000" w14:paraId="0000005F">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Automated processing: </w:t>
            </w:r>
            <w:r w:rsidDel="00000000" w:rsidR="00000000" w:rsidRPr="00000000">
              <w:rPr>
                <w:rFonts w:ascii="Arial" w:cs="Arial" w:eastAsia="Arial" w:hAnsi="Arial"/>
                <w:color w:val="0d0d0d"/>
                <w:sz w:val="20"/>
                <w:szCs w:val="20"/>
                <w:rtl w:val="0"/>
              </w:rPr>
              <w:t xml:space="preserve">includes the following tasks if these are carried out via completely or partly automated processing tools: storing data, logical or arithmetic tasks completed with the data, changing, deleting, indexing, searching and disseminating data. </w:t>
            </w:r>
          </w:p>
        </w:tc>
      </w:tr>
      <w:tr>
        <w:trPr>
          <w:cantSplit w:val="0"/>
          <w:tblHeader w:val="0"/>
        </w:trPr>
        <w:tc>
          <w:tcPr/>
          <w:p w:rsidR="00000000" w:rsidDel="00000000" w:rsidP="00000000" w:rsidRDefault="00000000" w:rsidRPr="00000000" w14:paraId="00000060">
            <w:pPr>
              <w:pageBreakBefore w:val="0"/>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System: </w:t>
            </w:r>
            <w:r w:rsidDel="00000000" w:rsidR="00000000" w:rsidRPr="00000000">
              <w:rPr>
                <w:rFonts w:ascii="Arial" w:cs="Arial" w:eastAsia="Arial" w:hAnsi="Arial"/>
                <w:color w:val="0d0d0d"/>
                <w:sz w:val="20"/>
                <w:szCs w:val="20"/>
                <w:rtl w:val="0"/>
              </w:rPr>
              <w:t xml:space="preserve">The totality of all technical solutions that operate the Services of Seyu. </w:t>
            </w:r>
          </w:p>
        </w:tc>
      </w:tr>
      <w:tr>
        <w:trPr>
          <w:cantSplit w:val="0"/>
          <w:tblHeader w:val="0"/>
        </w:trPr>
        <w:tc>
          <w:tcPr/>
          <w:p w:rsidR="00000000" w:rsidDel="00000000" w:rsidP="00000000" w:rsidRDefault="00000000" w:rsidRPr="00000000" w14:paraId="00000061">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All other terms in this Policy shall be understood by Data Controller to have the meaning attributed to them as defined under the interpretative definitions of Article 4 GDPR, Article 3 Infotv, and under the General Terms and Conditions (GTC) of Seyu. </w:t>
            </w:r>
          </w:p>
        </w:tc>
      </w:tr>
      <w:tr>
        <w:trPr>
          <w:cantSplit w:val="0"/>
          <w:tblHeader w:val="0"/>
        </w:trPr>
        <w:tc>
          <w:tcPr/>
          <w:p w:rsidR="00000000" w:rsidDel="00000000" w:rsidP="00000000" w:rsidRDefault="00000000" w:rsidRPr="00000000" w14:paraId="00000062">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3">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Purposes of data processing and the scope of data processed by Data Controller</w:t>
            </w:r>
          </w:p>
        </w:tc>
      </w:tr>
      <w:tr>
        <w:trPr>
          <w:cantSplit w:val="0"/>
          <w:tblHeader w:val="0"/>
        </w:trPr>
        <w:tc>
          <w:tcPr/>
          <w:p w:rsidR="00000000" w:rsidDel="00000000" w:rsidP="00000000" w:rsidRDefault="00000000" w:rsidRPr="00000000" w14:paraId="00000064">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declares that it shall only process data to exercise a right or perform an obligation. Personal data processed shall not be used for personal goals and data processing shall, at all times, comply with the principle of data processing limited to the intended purpose. If the purpose of data processing no longer exists or the processing of data is otherwise unlawful, the data shall be erased and deleted.</w:t>
            </w:r>
          </w:p>
        </w:tc>
      </w:tr>
      <w:tr>
        <w:trPr>
          <w:cantSplit w:val="0"/>
          <w:tblHeader w:val="0"/>
        </w:trPr>
        <w:tc>
          <w:tcPr/>
          <w:p w:rsidR="00000000" w:rsidDel="00000000" w:rsidP="00000000" w:rsidRDefault="00000000" w:rsidRPr="00000000" w14:paraId="00000065">
            <w:pPr>
              <w:pageBreakBefore w:val="0"/>
              <w:jc w:val="both"/>
              <w:rPr>
                <w:rFonts w:ascii="Arial" w:cs="Arial" w:eastAsia="Arial" w:hAnsi="Arial"/>
              </w:rPr>
            </w:pPr>
            <w:r w:rsidDel="00000000" w:rsidR="00000000" w:rsidRPr="00000000">
              <w:rPr>
                <w:rFonts w:ascii="Arial" w:cs="Arial" w:eastAsia="Arial" w:hAnsi="Arial"/>
                <w:color w:val="0d0d0d"/>
                <w:sz w:val="20"/>
                <w:szCs w:val="20"/>
                <w:rtl w:val="0"/>
              </w:rPr>
              <w:t xml:space="preserve">Data Controller shall only process the personal data of Data Subjects within the scope, for the purposes and to the extent below:</w:t>
            </w:r>
            <w:r w:rsidDel="00000000" w:rsidR="00000000" w:rsidRPr="00000000">
              <w:rPr>
                <w:rFonts w:ascii="Arial" w:cs="Arial" w:eastAsia="Arial" w:hAnsi="Arial"/>
                <w:rtl w:val="0"/>
              </w:rPr>
              <w:t xml:space="preserve"> </w:t>
            </w:r>
          </w:p>
        </w:tc>
      </w:tr>
      <w:tr>
        <w:trPr>
          <w:cantSplit w:val="0"/>
          <w:tblHeader w:val="0"/>
        </w:trPr>
        <w:tc>
          <w:tcPr/>
          <w:p w:rsidR="00000000" w:rsidDel="00000000" w:rsidP="00000000" w:rsidRDefault="00000000" w:rsidRPr="00000000" w14:paraId="00000066">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5"/>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6"/>
              <w:gridCol w:w="6545"/>
              <w:tblGridChange w:id="0">
                <w:tblGrid>
                  <w:gridCol w:w="2126"/>
                  <w:gridCol w:w="6545"/>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68">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69">
                  <w:pPr>
                    <w:pageBreakBefore w:val="0"/>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1. Registration, encompassing</w:t>
                  </w:r>
                </w:p>
                <w:p w:rsidR="00000000" w:rsidDel="00000000" w:rsidP="00000000" w:rsidRDefault="00000000" w:rsidRPr="00000000" w14:paraId="0000006A">
                  <w:pPr>
                    <w:pageBreakBefore w:val="0"/>
                    <w:widowControl w:val="0"/>
                    <w:numPr>
                      <w:ilvl w:val="0"/>
                      <w:numId w:val="6"/>
                    </w:numPr>
                    <w:ind w:left="174" w:hanging="174"/>
                    <w:jc w:val="both"/>
                    <w:rPr>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Identification of Data Subjects;</w:t>
                  </w:r>
                </w:p>
                <w:p w:rsidR="00000000" w:rsidDel="00000000" w:rsidP="00000000" w:rsidRDefault="00000000" w:rsidRPr="00000000" w14:paraId="0000006B">
                  <w:pPr>
                    <w:pageBreakBefore w:val="0"/>
                    <w:widowControl w:val="0"/>
                    <w:numPr>
                      <w:ilvl w:val="0"/>
                      <w:numId w:val="6"/>
                    </w:numPr>
                    <w:ind w:left="174" w:hanging="174"/>
                    <w:jc w:val="both"/>
                    <w:rPr>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Correspondence with Data Subjects, for the purpose of – among others – providing infor</w:t>
                  </w:r>
                  <w:r w:rsidDel="00000000" w:rsidR="00000000" w:rsidRPr="00000000">
                    <w:rPr>
                      <w:rFonts w:ascii="Arial" w:cs="Arial" w:eastAsia="Arial" w:hAnsi="Arial"/>
                      <w:b w:val="1"/>
                      <w:bCs w:val="1"/>
                      <w:color w:val="000000"/>
                      <w:sz w:val="20"/>
                      <w:szCs w:val="20"/>
                      <w:rtl w:val="0"/>
                    </w:rPr>
                    <w:t xml:space="preserve">mation</w:t>
                  </w:r>
                </w:p>
                <w:p w:rsidR="00000000" w:rsidDel="00000000" w:rsidP="00000000" w:rsidRDefault="00000000" w:rsidRPr="00000000" w14:paraId="0000006C">
                  <w:pPr>
                    <w:pageBreakBefore w:val="0"/>
                    <w:widowControl w:val="0"/>
                    <w:numPr>
                      <w:ilvl w:val="0"/>
                      <w:numId w:val="6"/>
                    </w:numPr>
                    <w:ind w:left="174" w:hanging="174"/>
                    <w:jc w:val="both"/>
                    <w:rPr>
                      <w:b w:val="1"/>
                      <w:bCs w:val="1"/>
                      <w:sz w:val="20"/>
                      <w:szCs w:val="20"/>
                    </w:rPr>
                  </w:pPr>
                  <w:r w:rsidDel="00000000" w:rsidR="00000000" w:rsidRPr="00000000">
                    <w:rPr>
                      <w:rFonts w:ascii="Arial" w:cs="Arial" w:eastAsia="Arial" w:hAnsi="Arial"/>
                      <w:b w:val="1"/>
                      <w:bCs w:val="1"/>
                      <w:color w:val="0d0d0d"/>
                      <w:sz w:val="20"/>
                      <w:szCs w:val="20"/>
                      <w:rtl w:val="0"/>
                    </w:rPr>
                    <w:t xml:space="preserve">Performance and certification of the requirements of Article 8 GDPR </w:t>
                  </w:r>
                  <w:r w:rsidDel="00000000" w:rsidR="00000000" w:rsidRPr="00000000">
                    <w:rPr>
                      <w:rtl w:val="0"/>
                    </w:rPr>
                  </w:r>
                </w:p>
              </w:tc>
            </w:tr>
            <w:tr>
              <w:trPr>
                <w:cantSplit w:val="0"/>
                <w:trHeight w:val="462" w:hRule="atLeast"/>
                <w:tblHeader w:val="0"/>
              </w:trPr>
              <w:tc>
                <w:tcPr>
                  <w:tcBorders>
                    <w:left w:color="000000" w:space="0" w:sz="4" w:val="single"/>
                  </w:tcBorders>
                  <w:shd w:fill="ffffff" w:val="clear"/>
                </w:tcPr>
                <w:p w:rsidR="00000000" w:rsidDel="00000000" w:rsidP="00000000" w:rsidRDefault="00000000" w:rsidRPr="00000000" w14:paraId="0000006D">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6E">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To prevent abuse and improprieties, to secure Services and to avoid security risks, Users may only use Seyu after registration in accordance with the effective General Terms and Conditions of Data Controller (hereinafter: Seyu GTC) (hereinafter: Registration). Users’ age range is identified at login process which allows Seyu to uphold the requirements of Article 8 GDPR.</w:t>
                  </w:r>
                </w:p>
                <w:p w:rsidR="00000000" w:rsidDel="00000000" w:rsidP="00000000" w:rsidRDefault="00000000" w:rsidRPr="00000000" w14:paraId="0000006F">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See in detail in Seyu GTC</w:t>
                  </w:r>
                </w:p>
                <w:p w:rsidR="00000000" w:rsidDel="00000000" w:rsidP="00000000" w:rsidRDefault="00000000" w:rsidRPr="00000000" w14:paraId="00000070">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71">
                  <w:pPr>
                    <w:pageBreakBefore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72">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73">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Until registration is deleted. </w:t>
                  </w:r>
                  <w:r w:rsidDel="00000000" w:rsidR="00000000" w:rsidRPr="00000000">
                    <w:rPr>
                      <w:rtl w:val="0"/>
                    </w:rPr>
                  </w:r>
                </w:p>
              </w:tc>
            </w:tr>
            <w:tr>
              <w:trPr>
                <w:cantSplit w:val="0"/>
                <w:trHeight w:val="705" w:hRule="atLeast"/>
                <w:tblHeader w:val="0"/>
              </w:trPr>
              <w:tc>
                <w:tcPr>
                  <w:tcBorders>
                    <w:left w:color="000000" w:space="0" w:sz="4" w:val="single"/>
                  </w:tcBorders>
                  <w:shd w:fill="ffffff" w:val="clear"/>
                </w:tcPr>
                <w:p w:rsidR="00000000" w:rsidDel="00000000" w:rsidP="00000000" w:rsidRDefault="00000000" w:rsidRPr="00000000" w14:paraId="00000074">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75">
                  <w:pPr>
                    <w:pageBreakBefore w:val="0"/>
                    <w:widowControl w:val="0"/>
                    <w:jc w:val="both"/>
                    <w:rPr>
                      <w:rFonts w:ascii="Arial" w:cs="Arial" w:eastAsia="Arial" w:hAnsi="Arial"/>
                      <w:color w:val="0d0d0d"/>
                      <w:sz w:val="16"/>
                      <w:szCs w:val="16"/>
                    </w:rPr>
                  </w:pPr>
                  <w:r w:rsidDel="00000000" w:rsidR="00000000" w:rsidRPr="00000000">
                    <w:rPr>
                      <w:rFonts w:ascii="Arial" w:cs="Arial" w:eastAsia="Arial" w:hAnsi="Arial"/>
                      <w:color w:val="0d0d0d"/>
                      <w:sz w:val="20"/>
                      <w:szCs w:val="20"/>
                      <w:rtl w:val="0"/>
                    </w:rPr>
                    <w:t xml:space="preserve">Data to be provided as a precondition of registration: based on the choice of the Data Subjects, the data of their Google, Facebook accounts.</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76">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77">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Electronic processing, see: Data processors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78">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79">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Art. 6 (1) a), b) and c) of Chapter II, GDPR </w:t>
                  </w:r>
                  <w:r w:rsidDel="00000000" w:rsidR="00000000" w:rsidRPr="00000000">
                    <w:rPr>
                      <w:rtl w:val="0"/>
                    </w:rPr>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7A">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7C">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6"/>
              <w:tblW w:w="87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74"/>
              <w:tblGridChange w:id="0">
                <w:tblGrid>
                  <w:gridCol w:w="2127"/>
                  <w:gridCol w:w="657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7E">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7F">
                  <w:pPr>
                    <w:pageBreakBefore w:val="0"/>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2. Taking, storing selfies/videos, gallery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80">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81">
                  <w:pPr>
                    <w:pageBreakBefore w:val="0"/>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The Application provides a fan experience for the Data Subjects accessing and using it in a way, which enables the Data Subjects to take a photo through the Application, with a device suitable for taking digital photos/videos, and send it to the Data Controller through the Application. After this, the photo/video shall appear one or more times on several online platforms (e.g. social media surfaces of Partners and Data Controller) and on the display surfaces on the site of the events (e.g. on electronic displays in the stadium during the sport events of Partners) one or more times. </w:t>
                  </w:r>
                </w:p>
                <w:p w:rsidR="00000000" w:rsidDel="00000000" w:rsidP="00000000" w:rsidRDefault="00000000" w:rsidRPr="00000000" w14:paraId="00000082">
                  <w:pPr>
                    <w:pageBreakBefore w:val="0"/>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pageBreakBefore w:val="0"/>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pageBreakBefore w:val="0"/>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The photos/videos taken shall be stored by the Application and the Data Subject can share those on other online platforms at any time. </w:t>
                  </w:r>
                </w:p>
                <w:p w:rsidR="00000000" w:rsidDel="00000000" w:rsidP="00000000" w:rsidRDefault="00000000" w:rsidRPr="00000000" w14:paraId="00000085">
                  <w:pPr>
                    <w:pageBreakBefore w:val="0"/>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Seyu provides an opportunity to attach a fan message to a given photo/video. </w:t>
                  </w:r>
                </w:p>
                <w:p w:rsidR="00000000" w:rsidDel="00000000" w:rsidP="00000000" w:rsidRDefault="00000000" w:rsidRPr="00000000" w14:paraId="00000086">
                  <w:pPr>
                    <w:pageBreakBefore w:val="0"/>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7">
                  <w:pPr>
                    <w:pageBreakBefore w:val="0"/>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8">
                  <w:pPr>
                    <w:pageBreakBefore w:val="0"/>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detail, see: Seyu GTC.</w:t>
                  </w:r>
                </w:p>
              </w:tc>
            </w:tr>
            <w:tr>
              <w:trPr>
                <w:cantSplit w:val="0"/>
                <w:tblHeader w:val="0"/>
              </w:trPr>
              <w:tc>
                <w:tcPr>
                  <w:tcBorders>
                    <w:left w:color="000000" w:space="0" w:sz="4" w:val="single"/>
                  </w:tcBorders>
                  <w:shd w:fill="ffffff" w:val="clear"/>
                </w:tcPr>
                <w:p w:rsidR="00000000" w:rsidDel="00000000" w:rsidP="00000000" w:rsidRDefault="00000000" w:rsidRPr="00000000" w14:paraId="00000089">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8A">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Until deletion by User, but at the latest until the registration is deleted.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8B">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8C">
                  <w:pPr>
                    <w:pageBreakBefore w:val="0"/>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complete data content of the photo/video taken by the User, typically the facial image of the User or other natural persons; the fan message of User attached to the photo/video. </w:t>
                  </w:r>
                </w:p>
                <w:p w:rsidR="00000000" w:rsidDel="00000000" w:rsidP="00000000" w:rsidRDefault="00000000" w:rsidRPr="00000000" w14:paraId="0000008D">
                  <w:pPr>
                    <w:pageBreakBefore w:val="0"/>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8E">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8F">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Electronic processing, see: Data processors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90">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91">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of Chapter II, GDPR </w:t>
                  </w:r>
                </w:p>
                <w:p w:rsidR="00000000" w:rsidDel="00000000" w:rsidP="00000000" w:rsidRDefault="00000000" w:rsidRPr="00000000" w14:paraId="00000092">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9 (2) a) of Chapter II, GDPR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93">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95">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6">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7"/>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97">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98">
                  <w:pPr>
                    <w:pageBreakBefore w:val="0"/>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3. Sending selfies/videos to an event, publication following prior moderation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99">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9A">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 service of Seyu allowing fan selfies/videos to be forwarded to a selected events or sport event of Partners.</w:t>
                  </w:r>
                </w:p>
                <w:p w:rsidR="00000000" w:rsidDel="00000000" w:rsidP="00000000" w:rsidRDefault="00000000" w:rsidRPr="00000000" w14:paraId="0000009B">
                  <w:pPr>
                    <w:pageBreakBefore w:val="0"/>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9C">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 before forwarding it - put a hold on the photo/video taken and sent to it until its employees conduct the necessary checks. The purpose of the check is to avoid publication of unlawful content or content that offends others or is otherwise objectionable. </w:t>
                  </w:r>
                </w:p>
                <w:p w:rsidR="00000000" w:rsidDel="00000000" w:rsidP="00000000" w:rsidRDefault="00000000" w:rsidRPr="00000000" w14:paraId="0000009D">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Photos approved also by the Data Controller will appear in public on the surfaces dedicated to this purpose at the venue of the event selected. </w:t>
                  </w:r>
                </w:p>
                <w:p w:rsidR="00000000" w:rsidDel="00000000" w:rsidP="00000000" w:rsidRDefault="00000000" w:rsidRPr="00000000" w14:paraId="0000009E">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 detail, see: Seyu GTC, Provisions on Prohibited Content</w:t>
                  </w:r>
                </w:p>
              </w:tc>
            </w:tr>
            <w:tr>
              <w:trPr>
                <w:cantSplit w:val="0"/>
                <w:tblHeader w:val="0"/>
              </w:trPr>
              <w:tc>
                <w:tcPr>
                  <w:tcBorders>
                    <w:left w:color="000000" w:space="0" w:sz="4" w:val="single"/>
                  </w:tcBorders>
                  <w:shd w:fill="ffffff" w:val="clear"/>
                </w:tcPr>
                <w:p w:rsidR="00000000" w:rsidDel="00000000" w:rsidP="00000000" w:rsidRDefault="00000000" w:rsidRPr="00000000" w14:paraId="0000009F">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A0">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In the case of objectionable content, until deletion by Data Controller, otherwise until the registration is deleted.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A1">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A2">
                  <w:pPr>
                    <w:pageBreakBefore w:val="0"/>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complete data content of the photo/video taken by the User, typically the facial image of the User or other natural persons; the fan message of User attached to the photo/video.</w:t>
                  </w:r>
                </w:p>
                <w:p w:rsidR="00000000" w:rsidDel="00000000" w:rsidP="00000000" w:rsidRDefault="00000000" w:rsidRPr="00000000" w14:paraId="000000A3">
                  <w:pPr>
                    <w:pageBreakBefore w:val="0"/>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A4">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A5">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Electronic processing, see: Data processors</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0A6">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Photos/videos approved also by the Data Controller will appear in public or the surfaces dedicated to this purpose on the venue of the event selected.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A7">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A8">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of Chapter II, GDPR </w:t>
                  </w:r>
                </w:p>
                <w:p w:rsidR="00000000" w:rsidDel="00000000" w:rsidP="00000000" w:rsidRDefault="00000000" w:rsidRPr="00000000" w14:paraId="000000A9">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9 (2) a), e) of Chapter II, GDPR</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AA">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AC">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8"/>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AE">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AF">
                  <w:pPr>
                    <w:pageBreakBefore w:val="0"/>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4. Publicly displaying selfie(s)/video(s) on promotional surfaces and in social media content of the Partners or in other professional content</w:t>
                  </w:r>
                </w:p>
              </w:tc>
            </w:tr>
            <w:tr>
              <w:trPr>
                <w:cantSplit w:val="0"/>
                <w:tblHeader w:val="0"/>
              </w:trPr>
              <w:tc>
                <w:tcPr>
                  <w:tcBorders>
                    <w:left w:color="000000" w:space="0" w:sz="4" w:val="single"/>
                  </w:tcBorders>
                  <w:shd w:fill="ffffff" w:val="clear"/>
                </w:tcPr>
                <w:p w:rsidR="00000000" w:rsidDel="00000000" w:rsidP="00000000" w:rsidRDefault="00000000" w:rsidRPr="00000000" w14:paraId="000000B0">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B1">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By accepting this Policy, the Users expressly consent (until consent is withdrawn) for their selfies or photos/videos to be publicly displayed (upon their request) in a manner not violating the personality rights of Data Subjects on events of Partners, or on promotional surfaces promoting Partners, on the partner’s website, on their social media or on other professional and promotional surface.</w:t>
                  </w:r>
                </w:p>
                <w:p w:rsidR="00000000" w:rsidDel="00000000" w:rsidP="00000000" w:rsidRDefault="00000000" w:rsidRPr="00000000" w14:paraId="000000B2">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 detail, see: Seyu GTC</w:t>
                  </w:r>
                </w:p>
              </w:tc>
            </w:tr>
            <w:tr>
              <w:trPr>
                <w:cantSplit w:val="0"/>
                <w:tblHeader w:val="0"/>
              </w:trPr>
              <w:tc>
                <w:tcPr>
                  <w:tcBorders>
                    <w:left w:color="000000" w:space="0" w:sz="4" w:val="single"/>
                  </w:tcBorders>
                  <w:shd w:fill="ffffff" w:val="clear"/>
                </w:tcPr>
                <w:p w:rsidR="00000000" w:rsidDel="00000000" w:rsidP="00000000" w:rsidRDefault="00000000" w:rsidRPr="00000000" w14:paraId="000000B3">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B4">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Until consent is withdrawn.</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5">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B6">
                  <w:pPr>
                    <w:pageBreakBefore w:val="0"/>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complete data content of the photo/video taken by the User, typically the facial image of the User or other natural persons; the fan message of User attached to the photo/video.</w:t>
                  </w:r>
                </w:p>
                <w:p w:rsidR="00000000" w:rsidDel="00000000" w:rsidP="00000000" w:rsidRDefault="00000000" w:rsidRPr="00000000" w14:paraId="000000B7">
                  <w:pPr>
                    <w:pageBreakBefore w:val="0"/>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8">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B9">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Electronic processing, see: Data processors</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0BA">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Data Controller separately also calls the attention of all Data Subjects that the above selfies and photos/videos may be uploaded onto sites maintained by Partners, where Data Controller has no influence whatsoever over the practice of personal data processing. In such cases the Data Controller suggests reading the effective privacy or data protection policies and data protection regulations that apply to the use of these sites. If any of the Data Subjects’ data is modified or deleted on an external website, this does not affect data processing done by the Data Controller, such modifications also need to be carried out in the Application Seyu.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B">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BC">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of Chapter II, GDPR </w:t>
                  </w:r>
                </w:p>
                <w:p w:rsidR="00000000" w:rsidDel="00000000" w:rsidP="00000000" w:rsidRDefault="00000000" w:rsidRPr="00000000" w14:paraId="000000BD">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9 (2) a) of Chapter II, GDPR</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BE">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C0">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sz w:val="20"/>
                <w:szCs w:val="20"/>
              </w:rPr>
            </w:pPr>
            <w:r w:rsidDel="00000000" w:rsidR="00000000" w:rsidRPr="00000000">
              <w:rPr>
                <w:rtl w:val="0"/>
              </w:rPr>
            </w:r>
          </w:p>
          <w:tbl>
            <w:tblPr>
              <w:tblStyle w:val="Table9"/>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C3">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C4">
                  <w:pPr>
                    <w:pageBreakBefore w:val="0"/>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5. Subscription to newsletters, subscription to Direct Marketing Materials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C5">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C6">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Through a surface specifically designated for this purpose, registered Users have the opportunity to subscribe exclusively to the newsletter of Data Controller (under Art. 6 Grtv.), on their website or in their Application (hereinafter: Newsletter Subscription). Data Controller may send all Users subscribed to newsletters online information and direct marketing messages containing novelties, news and offers.</w:t>
                  </w:r>
                </w:p>
                <w:p w:rsidR="00000000" w:rsidDel="00000000" w:rsidP="00000000" w:rsidRDefault="00000000" w:rsidRPr="00000000" w14:paraId="000000C7">
                  <w:pPr>
                    <w:pageBreakBefore w:val="0"/>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C8">
                  <w:pPr>
                    <w:pageBreakBefore w:val="0"/>
                    <w:widowControl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C9">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CA">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Until deletion by User, but at the latest until the registration is deleted or User’s unsubscription.</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CB">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CC">
                  <w:pPr>
                    <w:pageBreakBefore w:val="0"/>
                    <w:ind w:left="37" w:firstLine="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to be provided as a precondition of newsletter and direct marketing subscription, if not provided at Registration or if the Data Subject intends to provide other data: </w:t>
                  </w:r>
                </w:p>
                <w:p w:rsidR="00000000" w:rsidDel="00000000" w:rsidP="00000000" w:rsidRDefault="00000000" w:rsidRPr="00000000" w14:paraId="000000CD">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E-mail address and social media profile(s) of the User subscribing to a newsletter.</w:t>
                  </w:r>
                </w:p>
                <w:p w:rsidR="00000000" w:rsidDel="00000000" w:rsidP="00000000" w:rsidRDefault="00000000" w:rsidRPr="00000000" w14:paraId="000000CE">
                  <w:pPr>
                    <w:pageBreakBefore w:val="0"/>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The possibility to unsubscribe shall be provided in each newsletter by a direct link.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CF">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D0">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Electronic processing, see: Data processors</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0D1">
                  <w:pPr>
                    <w:pageBreakBefore w:val="0"/>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2">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D3">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of Chapter II, GDPR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D4">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D6">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7">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0"/>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D8">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D9">
                  <w:pPr>
                    <w:pageBreakBefore w:val="0"/>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6. Feedback, reporting offensive content</w:t>
                  </w:r>
                </w:p>
              </w:tc>
            </w:tr>
            <w:tr>
              <w:trPr>
                <w:cantSplit w:val="0"/>
                <w:tblHeader w:val="0"/>
              </w:trPr>
              <w:tc>
                <w:tcPr>
                  <w:tcBorders>
                    <w:left w:color="000000" w:space="0" w:sz="4" w:val="single"/>
                  </w:tcBorders>
                  <w:shd w:fill="ffffff" w:val="clear"/>
                </w:tcPr>
                <w:p w:rsidR="00000000" w:rsidDel="00000000" w:rsidP="00000000" w:rsidRDefault="00000000" w:rsidRPr="00000000" w14:paraId="000000DA">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DB">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In order to develop the system and Services of Seyu, Data Controller is open to any User feedback. For this purpose, there is a separate messaging tool in the Application enabling Users to share their opinions with the Data Controller via short text messages.</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C">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DD">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Until registration is deleted.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E">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DF">
                  <w:pPr>
                    <w:pageBreakBefore w:val="0"/>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Personal opinion tied to registration data, and all personal data disclosed by the User in this regard.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E0">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E1">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Electronic processing, see: Data processors</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0E2">
                  <w:pPr>
                    <w:pageBreakBefore w:val="0"/>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E3">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E4">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of Chapter II, GDPR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E5">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E7">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E8">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1"/>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E9">
                  <w:pPr>
                    <w:pageBreakBefore w:val="0"/>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Specification of processing purpose</w:t>
                  </w:r>
                </w:p>
              </w:tc>
              <w:tc>
                <w:tcPr>
                  <w:shd w:fill="d9d9d9" w:val="clear"/>
                </w:tcPr>
                <w:p w:rsidR="00000000" w:rsidDel="00000000" w:rsidP="00000000" w:rsidRDefault="00000000" w:rsidRPr="00000000" w14:paraId="000000EA">
                  <w:pPr>
                    <w:pageBreakBefore w:val="0"/>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7. Performance and certification of the requirements of Article 8 GDPR </w:t>
                  </w:r>
                </w:p>
                <w:p w:rsidR="00000000" w:rsidDel="00000000" w:rsidP="00000000" w:rsidRDefault="00000000" w:rsidRPr="00000000" w14:paraId="000000EB">
                  <w:pPr>
                    <w:pageBreakBefore w:val="0"/>
                    <w:widowControl w:val="0"/>
                    <w:rPr>
                      <w:rFonts w:ascii="Arial" w:cs="Arial" w:eastAsia="Arial" w:hAnsi="Arial"/>
                      <w:b w:val="1"/>
                      <w:bCs w:val="1"/>
                      <w:i w:val="1"/>
                      <w:iCs w:val="1"/>
                      <w:color w:val="0d0d0d"/>
                      <w:sz w:val="20"/>
                      <w:szCs w:val="20"/>
                    </w:rPr>
                  </w:pPr>
                  <w:r w:rsidDel="00000000" w:rsidR="00000000" w:rsidRPr="00000000">
                    <w:rPr>
                      <w:rFonts w:ascii="Arial" w:cs="Arial" w:eastAsia="Arial" w:hAnsi="Arial"/>
                      <w:b w:val="1"/>
                      <w:bCs w:val="1"/>
                      <w:i w:val="1"/>
                      <w:iCs w:val="1"/>
                      <w:color w:val="0d0d0d"/>
                      <w:sz w:val="20"/>
                      <w:szCs w:val="20"/>
                      <w:rtl w:val="0"/>
                    </w:rPr>
                    <w:t xml:space="preserve">- parental consent to the processing of a minor’s data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EC">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Describing processes and tasks:</w:t>
                  </w:r>
                </w:p>
              </w:tc>
              <w:tc>
                <w:tcPr>
                  <w:shd w:fill="ffffff" w:val="clear"/>
                </w:tcPr>
                <w:p w:rsidR="00000000" w:rsidDel="00000000" w:rsidP="00000000" w:rsidRDefault="00000000" w:rsidRPr="00000000" w14:paraId="000000E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To process the data of a minor person, the consent of their legal representatives exercising custody rights over them (hereinafter: parents) becomes necessary. </w:t>
                  </w:r>
                  <w:r w:rsidDel="00000000" w:rsidR="00000000" w:rsidRPr="00000000">
                    <w:rPr>
                      <w:rFonts w:ascii="Arial" w:cs="Arial" w:eastAsia="Arial" w:hAnsi="Arial"/>
                      <w:sz w:val="20"/>
                      <w:szCs w:val="20"/>
                      <w:rtl w:val="0"/>
                    </w:rPr>
                    <w:t xml:space="preserve">To provide adequate information and to enable giving consent, the Provider - upon receiving the electronic mailing address of the parents from the minor intending to register - shall inform the parent(s) via a template of a Parental Permission containing electronic link(s) to the present GTC (and to the Privacy Policy) as well as to a surface suitable to accept their provisions. This shall serve as a precondition for the authorization of the minor’s registration. If the parents consent and declare to have read and accepted the present Policy and consent to the data of the minor person represented by them to be processed by the Data Controller in accordance with the present Privacy Policy, then the Registration of the minor becomes effective. </w:t>
                  </w:r>
                  <w:r w:rsidDel="00000000" w:rsidR="00000000" w:rsidRPr="00000000">
                    <w:rPr>
                      <w:rtl w:val="0"/>
                    </w:rPr>
                  </w:r>
                </w:p>
                <w:p w:rsidR="00000000" w:rsidDel="00000000" w:rsidP="00000000" w:rsidRDefault="00000000" w:rsidRPr="00000000" w14:paraId="000000EE">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 the absence of consent, User registration is invalid and the Data Controller erases and deletes all data already provided to it.</w:t>
                  </w:r>
                </w:p>
              </w:tc>
            </w:tr>
            <w:tr>
              <w:trPr>
                <w:cantSplit w:val="0"/>
                <w:tblHeader w:val="0"/>
              </w:trPr>
              <w:tc>
                <w:tcPr>
                  <w:tcBorders>
                    <w:left w:color="000000" w:space="0" w:sz="4" w:val="single"/>
                  </w:tcBorders>
                  <w:shd w:fill="ffffff" w:val="clear"/>
                </w:tcPr>
                <w:p w:rsidR="00000000" w:rsidDel="00000000" w:rsidP="00000000" w:rsidRDefault="00000000" w:rsidRPr="00000000" w14:paraId="000000EF">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Expected duration and deadline of data processing:</w:t>
                  </w:r>
                </w:p>
              </w:tc>
              <w:tc>
                <w:tcPr>
                  <w:shd w:fill="ffffff" w:val="clear"/>
                </w:tcPr>
                <w:p w:rsidR="00000000" w:rsidDel="00000000" w:rsidP="00000000" w:rsidRDefault="00000000" w:rsidRPr="00000000" w14:paraId="000000F0">
                  <w:pPr>
                    <w:pageBreakBefore w:val="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Until the registration of the minor user is deleted. In the case of an invalid registration, on the 30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day following the dispatch of the Parental Permission template.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1">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 types and categories of personal data -</w:t>
                  </w:r>
                </w:p>
              </w:tc>
              <w:tc>
                <w:tcPr>
                  <w:shd w:fill="ffffff" w:val="clear"/>
                </w:tcPr>
                <w:p w:rsidR="00000000" w:rsidDel="00000000" w:rsidP="00000000" w:rsidRDefault="00000000" w:rsidRPr="00000000" w14:paraId="000000F2">
                  <w:pPr>
                    <w:pageBreakBefore w:val="0"/>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E-mail address, type of parental connection with a minor user.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3">
                  <w:pPr>
                    <w:pageBreakBefore w:val="0"/>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 of data processing:</w:t>
                  </w:r>
                </w:p>
              </w:tc>
              <w:tc>
                <w:tcPr>
                  <w:shd w:fill="ffffff" w:val="clear"/>
                </w:tcPr>
                <w:p w:rsidR="00000000" w:rsidDel="00000000" w:rsidP="00000000" w:rsidRDefault="00000000" w:rsidRPr="00000000" w14:paraId="000000F4">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Electronic processing, see: Data processors</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0F5">
                  <w:pPr>
                    <w:pageBreakBefore w:val="0"/>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6">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Legal basis of data processing</w:t>
                  </w:r>
                </w:p>
              </w:tc>
              <w:tc>
                <w:tcPr>
                  <w:shd w:fill="ffffff" w:val="clear"/>
                </w:tcPr>
                <w:p w:rsidR="00000000" w:rsidDel="00000000" w:rsidP="00000000" w:rsidRDefault="00000000" w:rsidRPr="00000000" w14:paraId="000000F7">
                  <w:pPr>
                    <w:pageBreakBefore w:val="0"/>
                    <w:widowControl w:val="0"/>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Art. 6 (1) a) of Chapter II, GDPR </w:t>
                  </w:r>
                  <w:r w:rsidDel="00000000" w:rsidR="00000000" w:rsidRPr="00000000">
                    <w:rPr>
                      <w:rtl w:val="0"/>
                    </w:rPr>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F8">
                  <w:pPr>
                    <w:pageBreakBefore w:val="0"/>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‘By accepting the present Policy, User hereby declares to acknowledge this provision.’</w:t>
                  </w:r>
                  <w:r w:rsidDel="00000000" w:rsidR="00000000" w:rsidRPr="00000000">
                    <w:rPr>
                      <w:rtl w:val="0"/>
                    </w:rPr>
                  </w:r>
                </w:p>
              </w:tc>
            </w:tr>
          </w:tbl>
          <w:p w:rsidR="00000000" w:rsidDel="00000000" w:rsidP="00000000" w:rsidRDefault="00000000" w:rsidRPr="00000000" w14:paraId="000000FA">
            <w:pPr>
              <w:pageBreakBefore w:val="0"/>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Summary of the legal bases of data processing</w:t>
            </w:r>
          </w:p>
        </w:tc>
      </w:tr>
      <w:tr>
        <w:trPr>
          <w:cantSplit w:val="0"/>
          <w:tblHeader w:val="0"/>
        </w:trPr>
        <w:tc>
          <w:tcPr/>
          <w:p w:rsidR="00000000" w:rsidDel="00000000" w:rsidP="00000000" w:rsidRDefault="00000000" w:rsidRPr="00000000" w14:paraId="000000FC">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Data Controller (or Controller) lawfully processes personal data </w:t>
            </w:r>
          </w:p>
          <w:p w:rsidR="00000000" w:rsidDel="00000000" w:rsidP="00000000" w:rsidRDefault="00000000" w:rsidRPr="00000000" w14:paraId="000000F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Based on the following points of Art. 6 (1) of Chapter II, GDPR</w:t>
            </w:r>
          </w:p>
        </w:tc>
      </w:tr>
      <w:tr>
        <w:trPr>
          <w:cantSplit w:val="0"/>
          <w:tblHeader w:val="0"/>
        </w:trPr>
        <w:tc>
          <w:tcPr/>
          <w:p w:rsidR="00000000" w:rsidDel="00000000" w:rsidP="00000000" w:rsidRDefault="00000000" w:rsidRPr="00000000" w14:paraId="000000FE">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12"/>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36"/>
              <w:gridCol w:w="2335"/>
              <w:tblGridChange w:id="0">
                <w:tblGrid>
                  <w:gridCol w:w="6336"/>
                  <w:gridCol w:w="2335"/>
                </w:tblGrid>
              </w:tblGridChange>
            </w:tblGrid>
            <w:tr>
              <w:trPr>
                <w:cantSplit w:val="0"/>
                <w:tblHeader w:val="0"/>
              </w:trPr>
              <w:tc>
                <w:tcPr/>
                <w:p w:rsidR="00000000" w:rsidDel="00000000" w:rsidP="00000000" w:rsidRDefault="00000000" w:rsidRPr="00000000" w14:paraId="000000FF">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„the data subject has given consent to the processing of his or her personal data for one or more specific purposes”</w:t>
                  </w:r>
                  <w:r w:rsidDel="00000000" w:rsidR="00000000" w:rsidRPr="00000000">
                    <w:rPr>
                      <w:rFonts w:ascii="Arial" w:cs="Arial" w:eastAsia="Arial" w:hAnsi="Arial"/>
                      <w:color w:val="000000"/>
                      <w:sz w:val="20"/>
                      <w:szCs w:val="20"/>
                      <w:rtl w:val="0"/>
                    </w:rPr>
                    <w:t xml:space="preserve">; – ,</w:t>
                  </w:r>
                </w:p>
              </w:tc>
              <w:tc>
                <w:tcPr/>
                <w:p w:rsidR="00000000" w:rsidDel="00000000" w:rsidP="00000000" w:rsidRDefault="00000000" w:rsidRPr="00000000" w14:paraId="00000100">
                  <w:pPr>
                    <w:pageBreakBefore w:val="0"/>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Y</w:t>
                  </w:r>
                  <w:r w:rsidDel="00000000" w:rsidR="00000000" w:rsidRPr="00000000">
                    <w:rPr>
                      <w:rFonts w:ascii="Arial" w:cs="Arial" w:eastAsia="Arial" w:hAnsi="Arial"/>
                      <w:color w:val="000000"/>
                      <w:sz w:val="20"/>
                      <w:szCs w:val="20"/>
                      <w:rtl w:val="0"/>
                    </w:rPr>
                    <w:t xml:space="preserve">/N</w:t>
                  </w:r>
                </w:p>
              </w:tc>
            </w:tr>
            <w:tr>
              <w:trPr>
                <w:cantSplit w:val="0"/>
                <w:tblHeader w:val="0"/>
              </w:trPr>
              <w:tc>
                <w:tcPr/>
                <w:p w:rsidR="00000000" w:rsidDel="00000000" w:rsidP="00000000" w:rsidRDefault="00000000" w:rsidRPr="00000000" w14:paraId="00000101">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b)</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the performance of a contract to which the data subject is party or in order to take steps at the request of the data subject prior to entering into a contract”;</w:t>
                  </w:r>
                  <w:r w:rsidDel="00000000" w:rsidR="00000000" w:rsidRPr="00000000">
                    <w:rPr>
                      <w:rFonts w:ascii="Arial" w:cs="Arial" w:eastAsia="Arial" w:hAnsi="Arial"/>
                      <w:color w:val="000000"/>
                      <w:sz w:val="20"/>
                      <w:szCs w:val="20"/>
                      <w:rtl w:val="0"/>
                    </w:rPr>
                    <w:t xml:space="preserve"> – , </w:t>
                  </w:r>
                </w:p>
                <w:p w:rsidR="00000000" w:rsidDel="00000000" w:rsidP="00000000" w:rsidRDefault="00000000" w:rsidRPr="00000000" w14:paraId="00000102">
                  <w:pPr>
                    <w:pageBreakBefore w:val="0"/>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03">
                  <w:pPr>
                    <w:pageBreakBefore w:val="0"/>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Y</w:t>
                  </w:r>
                  <w:r w:rsidDel="00000000" w:rsidR="00000000" w:rsidRPr="00000000">
                    <w:rPr>
                      <w:rFonts w:ascii="Arial" w:cs="Arial" w:eastAsia="Arial" w:hAnsi="Arial"/>
                      <w:color w:val="000000"/>
                      <w:sz w:val="20"/>
                      <w:szCs w:val="20"/>
                      <w:rtl w:val="0"/>
                    </w:rPr>
                    <w:t xml:space="preserve">/N</w:t>
                  </w:r>
                </w:p>
              </w:tc>
            </w:tr>
            <w:tr>
              <w:trPr>
                <w:cantSplit w:val="0"/>
                <w:tblHeader w:val="0"/>
              </w:trPr>
              <w:tc>
                <w:tcPr/>
                <w:p w:rsidR="00000000" w:rsidDel="00000000" w:rsidP="00000000" w:rsidRDefault="00000000" w:rsidRPr="00000000" w14:paraId="00000104">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compliance with a legal obligation to which the controller is subject”;</w:t>
                  </w:r>
                  <w:r w:rsidDel="00000000" w:rsidR="00000000" w:rsidRPr="00000000">
                    <w:rPr>
                      <w:rFonts w:ascii="Arial" w:cs="Arial" w:eastAsia="Arial" w:hAnsi="Arial"/>
                      <w:color w:val="444444"/>
                      <w:sz w:val="20"/>
                      <w:szCs w:val="20"/>
                      <w:rtl w:val="0"/>
                    </w:rPr>
                    <w:t xml:space="preserve"> </w:t>
                  </w:r>
                  <w:r w:rsidDel="00000000" w:rsidR="00000000" w:rsidRPr="00000000">
                    <w:rPr>
                      <w:rFonts w:ascii="Arial" w:cs="Arial" w:eastAsia="Arial" w:hAnsi="Arial"/>
                      <w:color w:val="000000"/>
                      <w:sz w:val="20"/>
                      <w:szCs w:val="20"/>
                      <w:rtl w:val="0"/>
                    </w:rPr>
                    <w:t xml:space="preserve">– </w:t>
                  </w:r>
                </w:p>
              </w:tc>
              <w:tc>
                <w:tcPr/>
                <w:p w:rsidR="00000000" w:rsidDel="00000000" w:rsidP="00000000" w:rsidRDefault="00000000" w:rsidRPr="00000000" w14:paraId="00000105">
                  <w:pPr>
                    <w:pageBreakBefore w:val="0"/>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Y</w:t>
                  </w:r>
                  <w:r w:rsidDel="00000000" w:rsidR="00000000" w:rsidRPr="00000000">
                    <w:rPr>
                      <w:rFonts w:ascii="Arial" w:cs="Arial" w:eastAsia="Arial" w:hAnsi="Arial"/>
                      <w:color w:val="000000"/>
                      <w:sz w:val="20"/>
                      <w:szCs w:val="20"/>
                      <w:rtl w:val="0"/>
                    </w:rPr>
                    <w:t xml:space="preserve">/N</w:t>
                  </w:r>
                </w:p>
              </w:tc>
            </w:tr>
            <w:tr>
              <w:trPr>
                <w:cantSplit w:val="0"/>
                <w:tblHeader w:val="0"/>
              </w:trPr>
              <w:tc>
                <w:tcPr/>
                <w:p w:rsidR="00000000" w:rsidDel="00000000" w:rsidP="00000000" w:rsidRDefault="00000000" w:rsidRPr="00000000" w14:paraId="00000106">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in order to protect the vital interests of the data subject or of another natural person”</w:t>
                  </w:r>
                  <w:r w:rsidDel="00000000" w:rsidR="00000000" w:rsidRPr="00000000">
                    <w:rPr>
                      <w:rFonts w:ascii="Arial" w:cs="Arial" w:eastAsia="Arial" w:hAnsi="Arial"/>
                      <w:color w:val="444444"/>
                      <w:sz w:val="20"/>
                      <w:szCs w:val="20"/>
                      <w:rtl w:val="0"/>
                    </w:rPr>
                    <w:t xml:space="preserve">;</w:t>
                  </w:r>
                  <w:r w:rsidDel="00000000" w:rsidR="00000000" w:rsidRPr="00000000">
                    <w:rPr>
                      <w:rFonts w:ascii="Arial" w:cs="Arial" w:eastAsia="Arial" w:hAnsi="Arial"/>
                      <w:color w:val="000000"/>
                      <w:sz w:val="20"/>
                      <w:szCs w:val="20"/>
                      <w:rtl w:val="0"/>
                    </w:rPr>
                    <w:t xml:space="preserve"> –</w:t>
                  </w:r>
                </w:p>
              </w:tc>
              <w:tc>
                <w:tcPr/>
                <w:p w:rsidR="00000000" w:rsidDel="00000000" w:rsidP="00000000" w:rsidRDefault="00000000" w:rsidRPr="00000000" w14:paraId="00000107">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08">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the performance of a task carried out in the public interest or in the exercise of official authority vested in the controller”; –</w:t>
                  </w:r>
                  <w:r w:rsidDel="00000000" w:rsidR="00000000" w:rsidRPr="00000000">
                    <w:rPr>
                      <w:rtl w:val="0"/>
                    </w:rPr>
                  </w:r>
                </w:p>
              </w:tc>
              <w:tc>
                <w:tcPr/>
                <w:p w:rsidR="00000000" w:rsidDel="00000000" w:rsidP="00000000" w:rsidRDefault="00000000" w:rsidRPr="00000000" w14:paraId="00000109">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0A">
                  <w:pPr>
                    <w:pageBreakBefore w:val="0"/>
                    <w:jc w:val="both"/>
                    <w:rPr>
                      <w:rFonts w:ascii="Arial" w:cs="Arial" w:eastAsia="Arial" w:hAnsi="Arial"/>
                    </w:rPr>
                  </w:pPr>
                  <w:r w:rsidDel="00000000" w:rsidR="00000000" w:rsidRPr="00000000">
                    <w:rPr>
                      <w:rFonts w:ascii="Arial" w:cs="Arial" w:eastAsia="Arial" w:hAnsi="Arial"/>
                      <w:b w:val="1"/>
                      <w:bCs w:val="1"/>
                      <w:color w:val="000000"/>
                      <w:sz w:val="20"/>
                      <w:szCs w:val="20"/>
                      <w:rtl w:val="0"/>
                    </w:rPr>
                    <w:t xml:space="preserve">f)</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tc>
              <w:tc>
                <w:tcPr/>
                <w:p w:rsidR="00000000" w:rsidDel="00000000" w:rsidP="00000000" w:rsidRDefault="00000000" w:rsidRPr="00000000" w14:paraId="0000010B">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bl>
          <w:p w:rsidR="00000000" w:rsidDel="00000000" w:rsidP="00000000" w:rsidRDefault="00000000" w:rsidRPr="00000000" w14:paraId="0000010C">
            <w:pPr>
              <w:pageBreakBefore w:val="0"/>
              <w:jc w:val="both"/>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And for sensitive personal data under the following points of Article 9(2) of Chapter II GDPR</w:t>
            </w:r>
          </w:p>
        </w:tc>
      </w:tr>
    </w:tbl>
    <w:p w:rsidR="00000000" w:rsidDel="00000000" w:rsidP="00000000" w:rsidRDefault="00000000" w:rsidRPr="00000000" w14:paraId="0000010E">
      <w:pPr>
        <w:pageBreakBefore w:val="0"/>
        <w:jc w:val="both"/>
        <w:rPr>
          <w:rFonts w:ascii="Arial" w:cs="Arial" w:eastAsia="Arial" w:hAnsi="Arial"/>
          <w:b w:val="1"/>
          <w:bCs w:val="1"/>
          <w:color w:val="000000"/>
          <w:sz w:val="20"/>
          <w:szCs w:val="20"/>
        </w:rPr>
      </w:pPr>
      <w:r w:rsidDel="00000000" w:rsidR="00000000" w:rsidRPr="00000000">
        <w:rPr>
          <w:rtl w:val="0"/>
        </w:rPr>
      </w:r>
    </w:p>
    <w:tbl>
      <w:tblPr>
        <w:tblStyle w:val="Table13"/>
        <w:tblW w:w="893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3"/>
        <w:tblGridChange w:id="0">
          <w:tblGrid>
            <w:gridCol w:w="8933"/>
          </w:tblGrid>
        </w:tblGridChange>
      </w:tblGrid>
      <w:tr>
        <w:trPr>
          <w:cantSplit w:val="0"/>
          <w:tblHeader w:val="0"/>
        </w:trPr>
        <w:tc>
          <w:tcPr/>
          <w:p w:rsidR="00000000" w:rsidDel="00000000" w:rsidP="00000000" w:rsidRDefault="00000000" w:rsidRPr="00000000" w14:paraId="0000010F">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4"/>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36"/>
              <w:gridCol w:w="2335"/>
              <w:tblGridChange w:id="0">
                <w:tblGrid>
                  <w:gridCol w:w="6336"/>
                  <w:gridCol w:w="2335"/>
                </w:tblGrid>
              </w:tblGridChange>
            </w:tblGrid>
            <w:tr>
              <w:trPr>
                <w:cantSplit w:val="0"/>
                <w:tblHeader w:val="0"/>
              </w:trPr>
              <w:tc>
                <w:tcPr/>
                <w:p w:rsidR="00000000" w:rsidDel="00000000" w:rsidP="00000000" w:rsidRDefault="00000000" w:rsidRPr="00000000" w14:paraId="00000110">
                  <w:pPr>
                    <w:pageBreakBefore w:val="0"/>
                    <w:ind w:left="33" w:hanging="33"/>
                    <w:jc w:val="both"/>
                    <w:rPr>
                      <w:rFonts w:ascii="Arial" w:cs="Arial" w:eastAsia="Arial" w:hAnsi="Arial"/>
                      <w:i w:val="1"/>
                      <w:iCs w:val="1"/>
                      <w:color w:val="000000"/>
                      <w:sz w:val="20"/>
                      <w:szCs w:val="20"/>
                    </w:rPr>
                  </w:pPr>
                  <w:r w:rsidDel="00000000" w:rsidR="00000000" w:rsidRPr="00000000">
                    <w:rPr>
                      <w:rFonts w:ascii="Arial" w:cs="Arial" w:eastAsia="Arial" w:hAnsi="Arial"/>
                      <w:b w:val="1"/>
                      <w:bCs w:val="1"/>
                      <w:color w:val="000000"/>
                      <w:sz w:val="20"/>
                      <w:szCs w:val="20"/>
                      <w:rtl w:val="0"/>
                    </w:rPr>
                    <w:t xml:space="preserve">a)</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i w:val="1"/>
                      <w:iCs w:val="1"/>
                      <w:sz w:val="20"/>
                      <w:szCs w:val="20"/>
                      <w:rtl w:val="0"/>
                    </w:rPr>
                    <w:t xml:space="preserve">the data subject has given explicit consent to the processing of those personal data for one or more specified purposes, except where Union or Member State law provide that the prohibition referred to in paragraph </w:t>
                  </w:r>
                  <w:r w:rsidDel="00000000" w:rsidR="00000000" w:rsidRPr="00000000">
                    <w:rPr>
                      <w:rFonts w:ascii="Arial" w:cs="Arial" w:eastAsia="Arial" w:hAnsi="Arial"/>
                      <w:i w:val="1"/>
                      <w:iCs w:val="1"/>
                      <w:sz w:val="20"/>
                      <w:szCs w:val="20"/>
                      <w:vertAlign w:val="superscript"/>
                    </w:rPr>
                    <w:footnoteReference w:customMarkFollows="0" w:id="0"/>
                  </w:r>
                  <w:r w:rsidDel="00000000" w:rsidR="00000000" w:rsidRPr="00000000">
                    <w:rPr>
                      <w:rFonts w:ascii="Arial" w:cs="Arial" w:eastAsia="Arial" w:hAnsi="Arial"/>
                      <w:i w:val="1"/>
                      <w:iCs w:val="1"/>
                      <w:sz w:val="20"/>
                      <w:szCs w:val="20"/>
                      <w:vertAlign w:val="superscript"/>
                      <w:rtl w:val="0"/>
                    </w:rPr>
                    <w:t xml:space="preserve">1</w:t>
                  </w:r>
                  <w:r w:rsidDel="00000000" w:rsidR="00000000" w:rsidRPr="00000000">
                    <w:rPr>
                      <w:rFonts w:ascii="Arial" w:cs="Arial" w:eastAsia="Arial" w:hAnsi="Arial"/>
                      <w:i w:val="1"/>
                      <w:iCs w:val="1"/>
                      <w:sz w:val="20"/>
                      <w:szCs w:val="20"/>
                      <w:rtl w:val="0"/>
                    </w:rPr>
                    <w:t xml:space="preserve"> may not be lifted by the data subject;</w:t>
                  </w:r>
                  <w:r w:rsidDel="00000000" w:rsidR="00000000" w:rsidRPr="00000000">
                    <w:rPr>
                      <w:rFonts w:ascii="Arial" w:cs="Arial" w:eastAsia="Arial" w:hAnsi="Arial"/>
                      <w:i w:val="1"/>
                      <w:iCs w:val="1"/>
                      <w:color w:val="000000"/>
                      <w:sz w:val="20"/>
                      <w:szCs w:val="20"/>
                      <w:rtl w:val="0"/>
                    </w:rPr>
                    <w:t xml:space="preserve">” – ,</w:t>
                  </w:r>
                </w:p>
                <w:p w:rsidR="00000000" w:rsidDel="00000000" w:rsidP="00000000" w:rsidRDefault="00000000" w:rsidRPr="00000000" w14:paraId="00000111">
                  <w:pPr>
                    <w:pageBreakBefore w:val="0"/>
                    <w:ind w:left="33" w:hanging="33"/>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12">
                  <w:pPr>
                    <w:pageBreakBefore w:val="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3">
                  <w:pPr>
                    <w:pageBreakBefore w:val="0"/>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Y</w:t>
                  </w:r>
                  <w:r w:rsidDel="00000000" w:rsidR="00000000" w:rsidRPr="00000000">
                    <w:rPr>
                      <w:rFonts w:ascii="Arial" w:cs="Arial" w:eastAsia="Arial" w:hAnsi="Arial"/>
                      <w:color w:val="000000"/>
                      <w:sz w:val="20"/>
                      <w:szCs w:val="20"/>
                      <w:rtl w:val="0"/>
                    </w:rPr>
                    <w:t xml:space="preserve">/N</w:t>
                  </w:r>
                </w:p>
              </w:tc>
            </w:tr>
            <w:tr>
              <w:trPr>
                <w:cantSplit w:val="0"/>
                <w:tblHeader w:val="0"/>
              </w:trPr>
              <w:tc>
                <w:tcPr/>
                <w:p w:rsidR="00000000" w:rsidDel="00000000" w:rsidP="00000000" w:rsidRDefault="00000000" w:rsidRPr="00000000" w14:paraId="00000114">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b)</w:t>
                  </w:r>
                  <w:r w:rsidDel="00000000" w:rsidR="00000000" w:rsidRPr="00000000">
                    <w:rPr>
                      <w:rFonts w:ascii="Arial" w:cs="Arial" w:eastAsia="Arial" w:hAnsi="Arial"/>
                      <w:i w:val="1"/>
                      <w:iCs w:val="1"/>
                      <w:color w:val="000000"/>
                      <w:sz w:val="20"/>
                      <w:szCs w:val="20"/>
                      <w:rtl w:val="0"/>
                    </w:rPr>
                    <w:t xml:space="preserve"> – „processing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w:t>
                  </w:r>
                  <w:r w:rsidDel="00000000" w:rsidR="00000000" w:rsidRPr="00000000">
                    <w:rPr>
                      <w:rFonts w:ascii="Arial" w:cs="Arial" w:eastAsia="Arial" w:hAnsi="Arial"/>
                      <w:color w:val="000000"/>
                      <w:sz w:val="20"/>
                      <w:szCs w:val="20"/>
                      <w:rtl w:val="0"/>
                    </w:rPr>
                    <w:t xml:space="preserve">” – , </w:t>
                  </w:r>
                </w:p>
              </w:tc>
              <w:tc>
                <w:tcPr/>
                <w:p w:rsidR="00000000" w:rsidDel="00000000" w:rsidP="00000000" w:rsidRDefault="00000000" w:rsidRPr="00000000" w14:paraId="00000115">
                  <w:pPr>
                    <w:pageBreakBefore w:val="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6">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to protect the vital interests of the data subject or of another natural person where the data subject is physically or legally incapable of giving consent;</w:t>
                  </w:r>
                  <w:r w:rsidDel="00000000" w:rsidR="00000000" w:rsidRPr="00000000">
                    <w:rPr>
                      <w:rFonts w:ascii="Arial" w:cs="Arial" w:eastAsia="Arial" w:hAnsi="Arial"/>
                      <w:color w:val="000000"/>
                      <w:sz w:val="20"/>
                      <w:szCs w:val="20"/>
                      <w:rtl w:val="0"/>
                    </w:rPr>
                    <w:t xml:space="preserve">” – </w:t>
                    <w:br w:type="textWrapping"/>
                  </w:r>
                </w:p>
              </w:tc>
              <w:tc>
                <w:tcPr/>
                <w:p w:rsidR="00000000" w:rsidDel="00000000" w:rsidP="00000000" w:rsidRDefault="00000000" w:rsidRPr="00000000" w14:paraId="00000118">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11A">
                  <w:pPr>
                    <w:pageBreakBefore w:val="0"/>
                    <w:jc w:val="both"/>
                    <w:rPr>
                      <w:rFonts w:ascii="Arial" w:cs="Arial" w:eastAsia="Arial" w:hAnsi="Arial"/>
                      <w:i w:val="1"/>
                      <w:iCs w:val="1"/>
                      <w:color w:val="000000"/>
                      <w:sz w:val="20"/>
                      <w:szCs w:val="20"/>
                    </w:rPr>
                  </w:pPr>
                  <w:r w:rsidDel="00000000" w:rsidR="00000000" w:rsidRPr="00000000">
                    <w:rPr>
                      <w:rtl w:val="0"/>
                    </w:rPr>
                  </w:r>
                </w:p>
              </w:tc>
              <w:tc>
                <w:tcPr/>
                <w:p w:rsidR="00000000" w:rsidDel="00000000" w:rsidP="00000000" w:rsidRDefault="00000000" w:rsidRPr="00000000" w14:paraId="0000011B">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1C">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relates to personal data which are manifestly made public by the data subject</w:t>
                  </w:r>
                  <w:r w:rsidDel="00000000" w:rsidR="00000000" w:rsidRPr="00000000">
                    <w:rPr>
                      <w:rFonts w:ascii="Arial" w:cs="Arial" w:eastAsia="Arial" w:hAnsi="Arial"/>
                      <w:color w:val="000000"/>
                      <w:sz w:val="20"/>
                      <w:szCs w:val="20"/>
                      <w:rtl w:val="0"/>
                    </w:rPr>
                    <w:t xml:space="preserve">” –</w:t>
                  </w:r>
                </w:p>
              </w:tc>
              <w:tc>
                <w:tcPr/>
                <w:p w:rsidR="00000000" w:rsidDel="00000000" w:rsidP="00000000" w:rsidRDefault="00000000" w:rsidRPr="00000000" w14:paraId="0000011D">
                  <w:pPr>
                    <w:pageBreakBefore w:val="0"/>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Y</w:t>
                  </w:r>
                  <w:r w:rsidDel="00000000" w:rsidR="00000000" w:rsidRPr="00000000">
                    <w:rPr>
                      <w:rFonts w:ascii="Arial" w:cs="Arial" w:eastAsia="Arial" w:hAnsi="Arial"/>
                      <w:color w:val="000000"/>
                      <w:sz w:val="20"/>
                      <w:szCs w:val="20"/>
                      <w:rtl w:val="0"/>
                    </w:rPr>
                    <w:t xml:space="preserve">/N</w:t>
                  </w:r>
                </w:p>
              </w:tc>
            </w:tr>
            <w:tr>
              <w:trPr>
                <w:cantSplit w:val="0"/>
                <w:tblHeader w:val="0"/>
              </w:trPr>
              <w:tc>
                <w:tcPr/>
                <w:p w:rsidR="00000000" w:rsidDel="00000000" w:rsidP="00000000" w:rsidRDefault="00000000" w:rsidRPr="00000000" w14:paraId="0000011E">
                  <w:pPr>
                    <w:pageBreakBefore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f)</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the establishment, exercise or defence of legal claims or whenever courts are acting in their judicial capacity</w:t>
                  </w:r>
                  <w:r w:rsidDel="00000000" w:rsidR="00000000" w:rsidRPr="00000000">
                    <w:rPr>
                      <w:rFonts w:ascii="Arial" w:cs="Arial" w:eastAsia="Arial" w:hAnsi="Arial"/>
                      <w:color w:val="000000"/>
                      <w:sz w:val="20"/>
                      <w:szCs w:val="20"/>
                      <w:rtl w:val="0"/>
                    </w:rPr>
                    <w:t xml:space="preserve">” – </w:t>
                  </w:r>
                </w:p>
              </w:tc>
              <w:tc>
                <w:tcPr/>
                <w:p w:rsidR="00000000" w:rsidDel="00000000" w:rsidP="00000000" w:rsidRDefault="00000000" w:rsidRPr="00000000" w14:paraId="0000011F">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20">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121">
                  <w:pPr>
                    <w:pageBreakBefore w:val="0"/>
                    <w:widowControl w:val="0"/>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22">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23">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h)</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r w:rsidDel="00000000" w:rsidR="00000000" w:rsidRPr="00000000">
                    <w:rPr>
                      <w:rFonts w:ascii="Arial" w:cs="Arial" w:eastAsia="Arial" w:hAnsi="Arial"/>
                      <w:i w:val="1"/>
                      <w:iCs w:val="1"/>
                      <w:color w:val="000000"/>
                      <w:sz w:val="20"/>
                      <w:szCs w:val="20"/>
                      <w:vertAlign w:val="superscript"/>
                    </w:rPr>
                    <w:footnoteReference w:customMarkFollows="0" w:id="1"/>
                  </w:r>
                  <w:r w:rsidDel="00000000" w:rsidR="00000000" w:rsidRPr="00000000">
                    <w:rPr>
                      <w:rFonts w:ascii="Arial" w:cs="Arial" w:eastAsia="Arial" w:hAnsi="Arial"/>
                      <w:i w:val="1"/>
                      <w:iCs w:val="1"/>
                      <w:color w:val="000000"/>
                      <w:sz w:val="20"/>
                      <w:szCs w:val="20"/>
                      <w:vertAlign w:val="superscript"/>
                      <w:rtl w:val="0"/>
                    </w:rPr>
                    <w:t xml:space="preserve">1</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124">
                  <w:pPr>
                    <w:pageBreakBefore w:val="0"/>
                    <w:widowControl w:val="0"/>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25">
                  <w:pPr>
                    <w:pageBreakBefore w:val="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6">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27">
                  <w:pPr>
                    <w:pageBreakBefore w:val="0"/>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128">
                  <w:pPr>
                    <w:pageBreakBefore w:val="0"/>
                    <w:widowControl w:val="0"/>
                    <w:jc w:val="both"/>
                    <w:rPr>
                      <w:rFonts w:ascii="Arial" w:cs="Arial" w:eastAsia="Arial" w:hAnsi="Arial"/>
                      <w:i w:val="1"/>
                      <w:iCs w:val="1"/>
                      <w:color w:val="000000"/>
                      <w:sz w:val="20"/>
                      <w:szCs w:val="20"/>
                    </w:rPr>
                  </w:pPr>
                  <w:r w:rsidDel="00000000" w:rsidR="00000000" w:rsidRPr="00000000">
                    <w:rPr>
                      <w:rtl w:val="0"/>
                    </w:rPr>
                  </w:r>
                </w:p>
              </w:tc>
              <w:tc>
                <w:tcPr/>
                <w:p w:rsidR="00000000" w:rsidDel="00000000" w:rsidP="00000000" w:rsidRDefault="00000000" w:rsidRPr="00000000" w14:paraId="00000129">
                  <w:pPr>
                    <w:pageBreakBefore w:val="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A">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r>
              <w:trPr>
                <w:cantSplit w:val="0"/>
                <w:tblHeader w:val="0"/>
              </w:trPr>
              <w:tc>
                <w:tcPr/>
                <w:p w:rsidR="00000000" w:rsidDel="00000000" w:rsidP="00000000" w:rsidRDefault="00000000" w:rsidRPr="00000000" w14:paraId="0000012B">
                  <w:pPr>
                    <w:pageBreakBefore w:val="0"/>
                    <w:widowControl w:val="0"/>
                    <w:jc w:val="both"/>
                    <w:rPr>
                      <w:rFonts w:ascii="Arial" w:cs="Arial" w:eastAsia="Arial" w:hAnsi="Arial"/>
                      <w:i w:val="1"/>
                      <w:iCs w:val="1"/>
                      <w:color w:val="000000"/>
                      <w:sz w:val="20"/>
                      <w:szCs w:val="20"/>
                    </w:rPr>
                  </w:pPr>
                  <w:r w:rsidDel="00000000" w:rsidR="00000000" w:rsidRPr="00000000">
                    <w:rPr>
                      <w:rFonts w:ascii="Arial" w:cs="Arial" w:eastAsia="Arial" w:hAnsi="Arial"/>
                      <w:b w:val="1"/>
                      <w:bCs w:val="1"/>
                      <w:color w:val="000000"/>
                      <w:sz w:val="20"/>
                      <w:szCs w:val="20"/>
                      <w:rtl w:val="0"/>
                    </w:rPr>
                    <w:t xml:space="preserve">j)</w:t>
                  </w:r>
                  <w:r w:rsidDel="00000000" w:rsidR="00000000" w:rsidRPr="00000000">
                    <w:rPr>
                      <w:rFonts w:ascii="Arial" w:cs="Arial" w:eastAsia="Arial" w:hAnsi="Arial"/>
                      <w:color w:val="000000"/>
                      <w:sz w:val="20"/>
                      <w:szCs w:val="20"/>
                      <w:rtl w:val="0"/>
                    </w:rPr>
                    <w:t xml:space="preserve"> – „</w:t>
                  </w:r>
                  <w:r w:rsidDel="00000000" w:rsidR="00000000" w:rsidRPr="00000000">
                    <w:rPr>
                      <w:rFonts w:ascii="Arial" w:cs="Arial" w:eastAsia="Arial" w:hAnsi="Arial"/>
                      <w:i w:val="1"/>
                      <w:iCs w:val="1"/>
                      <w:color w:val="000000"/>
                      <w:sz w:val="20"/>
                      <w:szCs w:val="20"/>
                      <w:rtl w:val="0"/>
                    </w:rPr>
                    <w:t xml:space="preserve">processing is necessary for archiving purposes in the public interest, scientific or historical research purposes or statistical purposes in accordance with Article 89(1)</w:t>
                  </w:r>
                  <w:r w:rsidDel="00000000" w:rsidR="00000000" w:rsidRPr="00000000">
                    <w:rPr>
                      <w:rFonts w:ascii="Arial" w:cs="Arial" w:eastAsia="Arial" w:hAnsi="Arial"/>
                      <w:i w:val="1"/>
                      <w:iCs w:val="1"/>
                      <w:color w:val="000000"/>
                      <w:sz w:val="20"/>
                      <w:szCs w:val="20"/>
                      <w:vertAlign w:val="superscript"/>
                    </w:rPr>
                    <w:footnoteReference w:customMarkFollows="0" w:id="2"/>
                  </w:r>
                  <w:r w:rsidDel="00000000" w:rsidR="00000000" w:rsidRPr="00000000">
                    <w:rPr>
                      <w:rFonts w:ascii="Arial" w:cs="Arial" w:eastAsia="Arial" w:hAnsi="Arial"/>
                      <w:i w:val="1"/>
                      <w:iCs w:val="1"/>
                      <w:color w:val="000000"/>
                      <w:sz w:val="20"/>
                      <w:szCs w:val="20"/>
                      <w:vertAlign w:val="superscript"/>
                      <w:rtl w:val="0"/>
                    </w:rPr>
                    <w:t xml:space="preserve">2</w:t>
                  </w:r>
                  <w:r w:rsidDel="00000000" w:rsidR="00000000" w:rsidRPr="00000000">
                    <w:rPr>
                      <w:rFonts w:ascii="Arial" w:cs="Arial" w:eastAsia="Arial" w:hAnsi="Arial"/>
                      <w:i w:val="1"/>
                      <w:iCs w:val="1"/>
                      <w:color w:val="000000"/>
                      <w:sz w:val="20"/>
                      <w:szCs w:val="20"/>
                      <w:rtl w:val="0"/>
                    </w:rPr>
                    <w:t xml:space="preserve"> based on Union or Member State law which shall be proportionate to the aim pursued, respect the essence of the right to data protection and provide for suitable and specific measures to safeguard the fundamental rights and the interests of the data subject.”;</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tc>
              <w:tc>
                <w:tcPr/>
                <w:p w:rsidR="00000000" w:rsidDel="00000000" w:rsidP="00000000" w:rsidRDefault="00000000" w:rsidRPr="00000000" w14:paraId="0000012C">
                  <w:pPr>
                    <w:pageBreakBefore w:val="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D">
                  <w:pPr>
                    <w:pageBreakBefore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w:t>
                  </w:r>
                  <w:r w:rsidDel="00000000" w:rsidR="00000000" w:rsidRPr="00000000">
                    <w:rPr>
                      <w:rFonts w:ascii="Arial" w:cs="Arial" w:eastAsia="Arial" w:hAnsi="Arial"/>
                      <w:b w:val="1"/>
                      <w:bCs w:val="1"/>
                      <w:color w:val="000000"/>
                      <w:sz w:val="20"/>
                      <w:szCs w:val="20"/>
                      <w:u w:val="single"/>
                      <w:rtl w:val="0"/>
                    </w:rPr>
                    <w:t xml:space="preserve">N</w:t>
                  </w:r>
                  <w:r w:rsidDel="00000000" w:rsidR="00000000" w:rsidRPr="00000000">
                    <w:rPr>
                      <w:rtl w:val="0"/>
                    </w:rPr>
                  </w:r>
                </w:p>
              </w:tc>
            </w:tr>
          </w:tbl>
          <w:p w:rsidR="00000000" w:rsidDel="00000000" w:rsidP="00000000" w:rsidRDefault="00000000" w:rsidRPr="00000000" w14:paraId="0000012E">
            <w:pPr>
              <w:pageBreakBefore w:val="0"/>
              <w:ind w:left="33" w:hanging="33"/>
              <w:jc w:val="both"/>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2F">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0">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Method of recording data</w:t>
            </w:r>
          </w:p>
        </w:tc>
      </w:tr>
      <w:tr>
        <w:trPr>
          <w:cantSplit w:val="0"/>
          <w:tblHeader w:val="0"/>
        </w:trPr>
        <w:tc>
          <w:tcPr/>
          <w:p w:rsidR="00000000" w:rsidDel="00000000" w:rsidP="00000000" w:rsidRDefault="00000000" w:rsidRPr="00000000" w14:paraId="0000013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receives or acquires all data of Data Subjects indicated in this Policy in every case through the Seyu Application, based on the voluntary consent of the registering or already registered Data Subjects. Registering or already registered Data Subjects shall always warrant for the authenticity of personal data provided. Data Controller does not authenticate the personal data provided to it. </w:t>
            </w:r>
          </w:p>
        </w:tc>
      </w:tr>
      <w:tr>
        <w:trPr>
          <w:cantSplit w:val="0"/>
          <w:tblHeader w:val="0"/>
        </w:trPr>
        <w:tc>
          <w:tcPr/>
          <w:p w:rsidR="00000000" w:rsidDel="00000000" w:rsidP="00000000" w:rsidRDefault="00000000" w:rsidRPr="00000000" w14:paraId="0000013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By accepting the present Policy, Data Subjects shall accept all provisions of this Policy and give consent to the Data Controller to process their personal data. </w:t>
            </w:r>
          </w:p>
        </w:tc>
      </w:tr>
      <w:tr>
        <w:trPr>
          <w:cantSplit w:val="0"/>
          <w:tblHeader w:val="0"/>
        </w:trPr>
        <w:tc>
          <w:tcPr/>
          <w:p w:rsidR="00000000" w:rsidDel="00000000" w:rsidP="00000000" w:rsidRDefault="00000000" w:rsidRPr="00000000" w14:paraId="0000013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By using the Seyu Application and the Services, or by entering into a contract for the provision of Services, Data Subjects expressly accept this Policy as well.</w:t>
            </w:r>
          </w:p>
        </w:tc>
      </w:tr>
      <w:tr>
        <w:trPr>
          <w:cantSplit w:val="0"/>
          <w:tblHeader w:val="0"/>
        </w:trPr>
        <w:tc>
          <w:tcPr/>
          <w:p w:rsidR="00000000" w:rsidDel="00000000" w:rsidP="00000000" w:rsidRDefault="00000000" w:rsidRPr="00000000" w14:paraId="00000134">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5">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Principles of data processing</w:t>
            </w:r>
          </w:p>
        </w:tc>
      </w:tr>
      <w:tr>
        <w:trPr>
          <w:cantSplit w:val="0"/>
          <w:tblHeader w:val="0"/>
        </w:trPr>
        <w:tc>
          <w:tcPr/>
          <w:p w:rsidR="00000000" w:rsidDel="00000000" w:rsidP="00000000" w:rsidRDefault="00000000" w:rsidRPr="00000000" w14:paraId="00000136">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Personal data shall only be acquired and processed fairly and lawfully. </w:t>
            </w:r>
          </w:p>
        </w:tc>
      </w:tr>
      <w:tr>
        <w:trPr>
          <w:cantSplit w:val="0"/>
          <w:tblHeader w:val="0"/>
        </w:trPr>
        <w:tc>
          <w:tcPr/>
          <w:p w:rsidR="00000000" w:rsidDel="00000000" w:rsidP="00000000" w:rsidRDefault="00000000" w:rsidRPr="00000000" w14:paraId="00000137">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Personal data shall only be stored for a definite, intended and lawful purpose, and it shall not be used for a purpose different from this. </w:t>
            </w:r>
          </w:p>
        </w:tc>
      </w:tr>
      <w:tr>
        <w:trPr>
          <w:cantSplit w:val="0"/>
          <w:tblHeader w:val="0"/>
        </w:trPr>
        <w:tc>
          <w:tcPr/>
          <w:p w:rsidR="00000000" w:rsidDel="00000000" w:rsidP="00000000" w:rsidRDefault="00000000" w:rsidRPr="00000000" w14:paraId="00000138">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scope and extent of the personal data processed shall be in proportion to the purpose of their storage, and they shall correspond to the purpose, they shall not extend beyond it. </w:t>
            </w:r>
          </w:p>
        </w:tc>
      </w:tr>
      <w:tr>
        <w:trPr>
          <w:cantSplit w:val="0"/>
          <w:tblHeader w:val="0"/>
        </w:trPr>
        <w:tc>
          <w:tcPr/>
          <w:p w:rsidR="00000000" w:rsidDel="00000000" w:rsidP="00000000" w:rsidRDefault="00000000" w:rsidRPr="00000000" w14:paraId="00000139">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All appropriate security measures shall be taken to protect personal data stored in automated datasets to prevent accidental or unlawful destruction, accidental loss, unlawful access, alteration or dissemination. </w:t>
            </w:r>
          </w:p>
        </w:tc>
      </w:tr>
      <w:tr>
        <w:trPr>
          <w:cantSplit w:val="0"/>
          <w:tblHeader w:val="0"/>
        </w:trPr>
        <w:tc>
          <w:tcPr/>
          <w:p w:rsidR="00000000" w:rsidDel="00000000" w:rsidP="00000000" w:rsidRDefault="00000000" w:rsidRPr="00000000" w14:paraId="0000013A">
            <w:pPr>
              <w:pageBreakBefore w:val="0"/>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B">
            <w:pPr>
              <w:pageBreakBefore w:val="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Register of data processing activities </w:t>
            </w:r>
          </w:p>
        </w:tc>
      </w:tr>
      <w:tr>
        <w:trPr>
          <w:cantSplit w:val="0"/>
          <w:tblHeader w:val="0"/>
        </w:trPr>
        <w:tc>
          <w:tcPr/>
          <w:p w:rsidR="00000000" w:rsidDel="00000000" w:rsidP="00000000" w:rsidRDefault="00000000" w:rsidRPr="00000000" w14:paraId="0000013C">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sz w:val="20"/>
                <w:szCs w:val="20"/>
              </w:rPr>
            </w:pPr>
            <w:r w:rsidDel="00000000" w:rsidR="00000000" w:rsidRPr="00000000">
              <w:rPr>
                <w:rtl w:val="0"/>
              </w:rPr>
            </w:r>
          </w:p>
          <w:tbl>
            <w:tblPr>
              <w:tblStyle w:val="Table15"/>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71"/>
              <w:tblGridChange w:id="0">
                <w:tblGrid>
                  <w:gridCol w:w="8671"/>
                </w:tblGrid>
              </w:tblGridChange>
            </w:tblGrid>
            <w:tr>
              <w:trPr>
                <w:cantSplit w:val="0"/>
                <w:trHeight w:val="68" w:hRule="atLeast"/>
                <w:tblHeader w:val="0"/>
              </w:trPr>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13D">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Because Data Controller employs less than 250 people, it shall not keep a dedicated register regarding its data processing activities. </w:t>
                  </w:r>
                </w:p>
              </w:tc>
            </w:tr>
            <w:tr>
              <w:trPr>
                <w:cantSplit w:val="0"/>
                <w:tblHeader w:val="0"/>
              </w:trPr>
              <w:tc>
                <w:tcPr>
                  <w:tcBorders>
                    <w:top w:color="000000" w:space="0" w:sz="4" w:val="single"/>
                  </w:tcBorders>
                </w:tcPr>
                <w:p w:rsidR="00000000" w:rsidDel="00000000" w:rsidP="00000000" w:rsidRDefault="00000000" w:rsidRPr="00000000" w14:paraId="0000013E">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Taking para. (13) of the preamble of the GDPR into consideration, the Regulation includes a derogation for organizations with fewer than 250 employees with regard to record-keeping, therefore, the Data Controller is not obliged to keep a dedicated register of its data processing. </w:t>
                  </w:r>
                </w:p>
              </w:tc>
            </w:tr>
          </w:tbl>
          <w:p w:rsidR="00000000" w:rsidDel="00000000" w:rsidP="00000000" w:rsidRDefault="00000000" w:rsidRPr="00000000" w14:paraId="0000013F">
            <w:pPr>
              <w:pageBreakBefore w:val="0"/>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0">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Data Protection Officer (DPO)</w:t>
            </w:r>
          </w:p>
        </w:tc>
      </w:tr>
      <w:tr>
        <w:trPr>
          <w:cantSplit w:val="0"/>
          <w:tblHeader w:val="0"/>
        </w:trPr>
        <w:tc>
          <w:tcPr/>
          <w:p w:rsidR="00000000" w:rsidDel="00000000" w:rsidP="00000000" w:rsidRDefault="00000000" w:rsidRPr="00000000" w14:paraId="0000014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Due to the fact that the mandatory case unde</w:t>
            </w:r>
            <w:r w:rsidDel="00000000" w:rsidR="00000000" w:rsidRPr="00000000">
              <w:rPr>
                <w:rFonts w:ascii="Arial" w:cs="Arial" w:eastAsia="Arial" w:hAnsi="Arial"/>
                <w:color w:val="0d0d0d"/>
                <w:sz w:val="20"/>
                <w:szCs w:val="20"/>
                <w:shd w:fill="f4f4f4" w:val="clear"/>
                <w:rtl w:val="0"/>
              </w:rPr>
              <w:t xml:space="preserve">r Article 37, </w:t>
            </w:r>
            <w:r w:rsidDel="00000000" w:rsidR="00000000" w:rsidRPr="00000000">
              <w:rPr>
                <w:rFonts w:ascii="Arial" w:cs="Arial" w:eastAsia="Arial" w:hAnsi="Arial"/>
                <w:color w:val="0d0d0d"/>
                <w:sz w:val="20"/>
                <w:szCs w:val="20"/>
                <w:rtl w:val="0"/>
              </w:rPr>
              <w:t xml:space="preserve">Chapter IV GDPR – </w:t>
            </w:r>
            <w:r w:rsidDel="00000000" w:rsidR="00000000" w:rsidRPr="00000000">
              <w:rPr>
                <w:rFonts w:ascii="Arial" w:cs="Arial" w:eastAsia="Arial" w:hAnsi="Arial"/>
                <w:i w:val="1"/>
                <w:iCs w:val="1"/>
                <w:color w:val="0d0d0d"/>
                <w:sz w:val="20"/>
                <w:szCs w:val="20"/>
                <w:rtl w:val="0"/>
              </w:rPr>
              <w:t xml:space="preserve">processing of sensitive data, regular and systematic monitoring of data subjects on a large scale</w:t>
            </w:r>
            <w:r w:rsidDel="00000000" w:rsidR="00000000" w:rsidRPr="00000000">
              <w:rPr>
                <w:rFonts w:ascii="Arial" w:cs="Arial" w:eastAsia="Arial" w:hAnsi="Arial"/>
                <w:color w:val="0d0d0d"/>
                <w:sz w:val="20"/>
                <w:szCs w:val="20"/>
                <w:rtl w:val="0"/>
              </w:rPr>
              <w:t xml:space="preserve"> – shall apply, a DPO was appointed on 5 April 2020. </w:t>
            </w:r>
          </w:p>
        </w:tc>
      </w:tr>
      <w:tr>
        <w:trPr>
          <w:cantSplit w:val="0"/>
          <w:tblHeader w:val="0"/>
        </w:trPr>
        <w:tc>
          <w:tcPr/>
          <w:p w:rsidR="00000000" w:rsidDel="00000000" w:rsidP="00000000" w:rsidRDefault="00000000" w:rsidRPr="00000000" w14:paraId="0000014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hereby informs Data Subjects that if - in connection with the Service and regarding data protection - they notice problematic procedures, incidents or other such circumstances, the legality or the technical and/or organizational aspects of which are objectionable or at least they should justifiably be investigated, they may report these via the below contact information to the DPO, with simultaneously informing the responsible employee or executive of Data Controller. </w:t>
            </w:r>
          </w:p>
        </w:tc>
      </w:tr>
      <w:tr>
        <w:trPr>
          <w:cantSplit w:val="0"/>
          <w:tblHeader w:val="0"/>
        </w:trPr>
        <w:tc>
          <w:tcPr/>
          <w:p w:rsidR="00000000" w:rsidDel="00000000" w:rsidP="00000000" w:rsidRDefault="00000000" w:rsidRPr="00000000" w14:paraId="00000143">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Name and contact information of DPO, see: above. </w:t>
            </w:r>
          </w:p>
        </w:tc>
      </w:tr>
      <w:tr>
        <w:trPr>
          <w:cantSplit w:val="0"/>
          <w:tblHeader w:val="0"/>
        </w:trPr>
        <w:tc>
          <w:tcPr/>
          <w:p w:rsidR="00000000" w:rsidDel="00000000" w:rsidP="00000000" w:rsidRDefault="00000000" w:rsidRPr="00000000" w14:paraId="00000144">
            <w:pPr>
              <w:pageBreakBefore w:val="0"/>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5">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Data transfer</w:t>
            </w:r>
          </w:p>
        </w:tc>
      </w:tr>
      <w:tr>
        <w:trPr>
          <w:cantSplit w:val="0"/>
          <w:tblHeader w:val="0"/>
        </w:trPr>
        <w:tc>
          <w:tcPr/>
          <w:p w:rsidR="00000000" w:rsidDel="00000000" w:rsidP="00000000" w:rsidRDefault="00000000" w:rsidRPr="00000000" w14:paraId="00000146">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is entitled and shall be obliged to transfer all such data to the competent authorities, which are at its disposal and lawfully stored by it and for the transfer of which it is obliged by law or by a final decision of an authority. Data Controllers cannot be held liable for transferring such data or for any consequences thereof.</w:t>
            </w:r>
          </w:p>
        </w:tc>
      </w:tr>
      <w:tr>
        <w:trPr>
          <w:cantSplit w:val="0"/>
          <w:tblHeader w:val="0"/>
        </w:trPr>
        <w:tc>
          <w:tcPr/>
          <w:p w:rsidR="00000000" w:rsidDel="00000000" w:rsidP="00000000" w:rsidRDefault="00000000" w:rsidRPr="00000000" w14:paraId="00000147">
            <w:pPr>
              <w:pageBreakBefore w:val="0"/>
              <w:jc w:val="both"/>
              <w:rPr>
                <w:rFonts w:ascii="Arial" w:cs="Arial" w:eastAsia="Arial" w:hAnsi="Arial"/>
                <w:sz w:val="20"/>
                <w:szCs w:val="20"/>
              </w:rPr>
            </w:pPr>
            <w:r w:rsidDel="00000000" w:rsidR="00000000" w:rsidRPr="00000000">
              <w:rPr>
                <w:rFonts w:ascii="Arial" w:cs="Arial" w:eastAsia="Arial" w:hAnsi="Arial"/>
                <w:color w:val="0d0d0d"/>
                <w:sz w:val="20"/>
                <w:szCs w:val="20"/>
                <w:rtl w:val="0"/>
              </w:rPr>
              <w:t xml:space="preserve">In addition to the above, Data Controller transfers data to its Partners</w:t>
            </w:r>
            <w:r w:rsidDel="00000000" w:rsidR="00000000" w:rsidRPr="00000000">
              <w:rPr>
                <w:rFonts w:ascii="Arial" w:cs="Arial" w:eastAsia="Arial" w:hAnsi="Arial"/>
                <w:sz w:val="20"/>
                <w:szCs w:val="20"/>
                <w:rtl w:val="0"/>
              </w:rPr>
              <w:t xml:space="preserve">, in connection to whom</w:t>
            </w:r>
            <w:r w:rsidDel="00000000" w:rsidR="00000000" w:rsidRPr="00000000">
              <w:rPr>
                <w:rFonts w:ascii="Arial" w:cs="Arial" w:eastAsia="Arial" w:hAnsi="Arial"/>
                <w:color w:val="0d0d0d"/>
                <w:sz w:val="20"/>
                <w:szCs w:val="20"/>
                <w:rtl w:val="0"/>
              </w:rPr>
              <w:t xml:space="preserve"> it is bound by an obligation to render Services to the Users. Accordingly, Data Controller shall exclusively transfer data to its Partners </w:t>
            </w:r>
            <w:r w:rsidDel="00000000" w:rsidR="00000000" w:rsidRPr="00000000">
              <w:rPr>
                <w:rFonts w:ascii="Arial" w:cs="Arial" w:eastAsia="Arial" w:hAnsi="Arial"/>
                <w:sz w:val="20"/>
                <w:szCs w:val="20"/>
                <w:rtl w:val="0"/>
              </w:rPr>
              <w:t xml:space="preserve">in order to perform the Service and to the extent necessary for this performance, in accordance with the data processing purposes specified above.</w:t>
            </w:r>
          </w:p>
          <w:p w:rsidR="00000000" w:rsidDel="00000000" w:rsidP="00000000" w:rsidRDefault="00000000" w:rsidRPr="00000000" w14:paraId="000001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pageBreakBefore w:val="0"/>
              <w:jc w:val="both"/>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In addition to the foregoing, Seyu transfers data to Data Controllers associated with Seyu, in connection with whom the Data Controllers are under an obligation to provide a Service to the User; accordingly, Seyu transfers data to the Data Controller solely for the purpose and to the extent of the provision of that Service, in accordance with the processing purposes set out above. </w:t>
            </w:r>
            <w:r w:rsidDel="00000000" w:rsidR="00000000" w:rsidRPr="00000000">
              <w:rPr>
                <w:rFonts w:ascii="Arial" w:cs="Arial" w:eastAsia="Arial" w:hAnsi="Arial"/>
                <w:color w:val="0d0d0d"/>
                <w:sz w:val="20"/>
                <w:szCs w:val="20"/>
                <w:rtl w:val="0"/>
              </w:rPr>
              <w:t xml:space="preserve">    </w:t>
            </w:r>
          </w:p>
        </w:tc>
      </w:tr>
      <w:tr>
        <w:trPr>
          <w:cantSplit w:val="0"/>
          <w:tblHeader w:val="0"/>
        </w:trPr>
        <w:tc>
          <w:tcPr/>
          <w:p w:rsidR="00000000" w:rsidDel="00000000" w:rsidP="00000000" w:rsidRDefault="00000000" w:rsidRPr="00000000" w14:paraId="0000014A">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B">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transfers data, in addition to the above, exclusively to its contracted data processors, including exclusively those, who are under contractual obligations regarding the Seyu Application, the Services and the support systems. Accordingly, Data Controller shall only transfer data to third parties exclusively for the purpose of achieving the intended data processing purposes specified herein. Such data transfer may not cause the Data Subject to end up in a more disadvantageous situation than prescribed by the data processing and data security provisions in the effective text of the present Policy. </w:t>
            </w:r>
          </w:p>
        </w:tc>
      </w:tr>
      <w:tr>
        <w:trPr>
          <w:cantSplit w:val="0"/>
          <w:tblHeader w:val="0"/>
        </w:trPr>
        <w:tc>
          <w:tcPr/>
          <w:p w:rsidR="00000000" w:rsidDel="00000000" w:rsidP="00000000" w:rsidRDefault="00000000" w:rsidRPr="00000000" w14:paraId="0000014C">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D">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Responsibility of the Data Controller</w:t>
            </w:r>
          </w:p>
          <w:p w:rsidR="00000000" w:rsidDel="00000000" w:rsidP="00000000" w:rsidRDefault="00000000" w:rsidRPr="00000000" w14:paraId="0000014E">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4F">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User assumes full responsibility for any damage or additional costs caused to the Data Controllers or third parties by the User by making the content of the photo/video public, in any form whatsoever, to these parties. The User shall be liable for all damages. The fact that the Data Controllers have previously examined the photo/video and have not prevented its disclosure for whatever reason shall not in any way relieve the User of liability.</w:t>
            </w:r>
          </w:p>
          <w:p w:rsidR="00000000" w:rsidDel="00000000" w:rsidP="00000000" w:rsidRDefault="00000000" w:rsidRPr="00000000" w14:paraId="00000150">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5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 accordance with the above, the User also assumes full responsibility for any infringements or criminal offences (e.g. use of prohibited authoritarian symbols or other illegal content, etc.) resulting from the publication of the content of the photo/video. In such a case, the Data Controller shall fully cooperate with the competent authorities and provide them with all the necessary data. The fact that the Data Controller has previously examined the photo/video and has not prevented its publication for whatever reason shall not in any way relieve the User of any liability.</w:t>
            </w:r>
          </w:p>
          <w:p w:rsidR="00000000" w:rsidDel="00000000" w:rsidP="00000000" w:rsidRDefault="00000000" w:rsidRPr="00000000" w14:paraId="00000152">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5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Data Controller shall not assume any liability in connection with the content of the photo/video and other materials transmitted by Users to the Data Controller and their Disclosure, and the User, by using the Service, assumes full responsibility for the content and Disclosure of such photo/video and other materials.</w:t>
            </w:r>
          </w:p>
          <w:p w:rsidR="00000000" w:rsidDel="00000000" w:rsidP="00000000" w:rsidRDefault="00000000" w:rsidRPr="00000000" w14:paraId="00000154">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16"/>
              <w:tblW w:w="87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0"/>
              <w:gridCol w:w="1365"/>
              <w:gridCol w:w="1455"/>
              <w:gridCol w:w="1635"/>
              <w:gridCol w:w="2445"/>
              <w:tblGridChange w:id="0">
                <w:tblGrid>
                  <w:gridCol w:w="1800"/>
                  <w:gridCol w:w="1365"/>
                  <w:gridCol w:w="1455"/>
                  <w:gridCol w:w="1635"/>
                  <w:gridCol w:w="2445"/>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156">
                  <w:pPr>
                    <w:pageBreakBefore w:val="0"/>
                    <w:jc w:val="center"/>
                    <w:rPr>
                      <w:rFonts w:ascii="Arial" w:cs="Arial" w:eastAsia="Arial" w:hAnsi="Arial"/>
                      <w:b w:val="1"/>
                      <w:bCs w:val="1"/>
                      <w:color w:val="0d0d0d"/>
                      <w:sz w:val="20"/>
                      <w:szCs w:val="20"/>
                    </w:rPr>
                  </w:pPr>
                  <w:bookmarkStart w:colFirst="0" w:colLast="0" w:name="_gjdgxs" w:id="0"/>
                  <w:bookmarkEnd w:id="0"/>
                  <w:r w:rsidDel="00000000" w:rsidR="00000000" w:rsidRPr="00000000">
                    <w:rPr>
                      <w:rFonts w:ascii="Arial" w:cs="Arial" w:eastAsia="Arial" w:hAnsi="Arial"/>
                      <w:b w:val="1"/>
                      <w:bCs w:val="1"/>
                      <w:color w:val="0d0d0d"/>
                      <w:sz w:val="20"/>
                      <w:szCs w:val="20"/>
                      <w:rtl w:val="0"/>
                    </w:rPr>
                    <w:t xml:space="preserve">Data Controller</w:t>
                  </w:r>
                </w:p>
              </w:tc>
              <w:tc>
                <w:tcPr>
                  <w:tcBorders>
                    <w:left w:color="000000" w:space="0" w:sz="4" w:val="single"/>
                  </w:tcBorders>
                  <w:shd w:fill="d9d9d9" w:val="clear"/>
                </w:tcPr>
                <w:p w:rsidR="00000000" w:rsidDel="00000000" w:rsidP="00000000" w:rsidRDefault="00000000" w:rsidRPr="00000000" w14:paraId="00000157">
                  <w:pPr>
                    <w:jc w:val="center"/>
                    <w:rPr>
                      <w:rFonts w:ascii="Arial" w:cs="Arial" w:eastAsia="Arial" w:hAnsi="Arial"/>
                      <w:b w:val="1"/>
                      <w:bCs w:val="1"/>
                      <w:color w:val="0d0d0d"/>
                      <w:sz w:val="20"/>
                      <w:szCs w:val="20"/>
                    </w:rPr>
                  </w:pPr>
                  <w:bookmarkStart w:colFirst="0" w:colLast="0" w:name="_gjdgxs" w:id="0"/>
                  <w:bookmarkEnd w:id="0"/>
                  <w:r w:rsidDel="00000000" w:rsidR="00000000" w:rsidRPr="00000000">
                    <w:rPr>
                      <w:rFonts w:ascii="Arial" w:cs="Arial" w:eastAsia="Arial" w:hAnsi="Arial"/>
                      <w:b w:val="1"/>
                      <w:bCs w:val="1"/>
                      <w:color w:val="0d0d0d"/>
                      <w:sz w:val="20"/>
                      <w:szCs w:val="20"/>
                      <w:rtl w:val="0"/>
                    </w:rPr>
                    <w:t xml:space="preserve">Data Processors </w:t>
                  </w:r>
                </w:p>
              </w:tc>
              <w:tc>
                <w:tcPr>
                  <w:shd w:fill="d9d9d9" w:val="clear"/>
                </w:tcPr>
                <w:p w:rsidR="00000000" w:rsidDel="00000000" w:rsidP="00000000" w:rsidRDefault="00000000" w:rsidRPr="00000000" w14:paraId="00000158">
                  <w:pPr>
                    <w:pageBreakBefore w:val="0"/>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Scope of data concerned</w:t>
                  </w:r>
                </w:p>
              </w:tc>
              <w:tc>
                <w:tcPr>
                  <w:shd w:fill="d9d9d9" w:val="clear"/>
                </w:tcPr>
                <w:p w:rsidR="00000000" w:rsidDel="00000000" w:rsidP="00000000" w:rsidRDefault="00000000" w:rsidRPr="00000000" w14:paraId="00000159">
                  <w:pPr>
                    <w:pageBreakBefore w:val="0"/>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processing purposes concerned</w:t>
                  </w:r>
                </w:p>
              </w:tc>
              <w:tc>
                <w:tcPr>
                  <w:shd w:fill="d9d9d9" w:val="clear"/>
                </w:tcPr>
                <w:p w:rsidR="00000000" w:rsidDel="00000000" w:rsidP="00000000" w:rsidRDefault="00000000" w:rsidRPr="00000000" w14:paraId="0000015A">
                  <w:pPr>
                    <w:pageBreakBefore w:val="0"/>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Physical location(s) of data processing</w:t>
                  </w:r>
                </w:p>
              </w:tc>
            </w:tr>
            <w:tr>
              <w:trPr>
                <w:cantSplit w:val="0"/>
                <w:trHeight w:val="200" w:hRule="atLeast"/>
                <w:tblHeader w:val="0"/>
              </w:trPr>
              <w:tc>
                <w:tcPr>
                  <w:gridSpan w:val="2"/>
                  <w:tcBorders>
                    <w:left w:color="000000" w:space="0" w:sz="4" w:val="single"/>
                  </w:tcBorders>
                  <w:shd w:fill="auto" w:val="clear"/>
                </w:tcPr>
                <w:p w:rsidR="00000000" w:rsidDel="00000000" w:rsidP="00000000" w:rsidRDefault="00000000" w:rsidRPr="00000000" w14:paraId="0000015B">
                  <w:pPr>
                    <w:pageBreakBefore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Seyu Solutions Limited Liability Company (Kft.)</w:t>
                  </w:r>
                </w:p>
                <w:p w:rsidR="00000000" w:rsidDel="00000000" w:rsidP="00000000" w:rsidRDefault="00000000" w:rsidRPr="00000000" w14:paraId="0000015C">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52. Zakany str. Szeged, 6724 Hungary</w:t>
                  </w:r>
                </w:p>
                <w:p w:rsidR="00000000" w:rsidDel="00000000" w:rsidP="00000000" w:rsidRDefault="00000000" w:rsidRPr="00000000" w14:paraId="000001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 </w:t>
                  </w:r>
                </w:p>
                <w:p w:rsidR="00000000" w:rsidDel="00000000" w:rsidP="00000000" w:rsidRDefault="00000000" w:rsidRPr="00000000" w14:paraId="0000015F">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52. Zakany str. Szeged, 6724 Hungary</w:t>
                  </w:r>
                </w:p>
                <w:p w:rsidR="00000000" w:rsidDel="00000000" w:rsidP="00000000" w:rsidRDefault="00000000" w:rsidRPr="00000000" w14:paraId="00000160">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30 890 2438</w:t>
                    <w:br w:type="textWrapping"/>
                    <w:t xml:space="preserve">E-mail: info@seyuselfies.com</w:t>
                  </w:r>
                </w:p>
              </w:tc>
              <w:tc>
                <w:tcPr>
                  <w:shd w:fill="auto" w:val="clear"/>
                </w:tcPr>
                <w:p w:rsidR="00000000" w:rsidDel="00000000" w:rsidP="00000000" w:rsidRDefault="00000000" w:rsidRPr="00000000" w14:paraId="00000162">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See: data processing purposes 1-7.</w:t>
                  </w:r>
                </w:p>
              </w:tc>
              <w:tc>
                <w:tcPr>
                  <w:shd w:fill="auto" w:val="clear"/>
                </w:tcPr>
                <w:p w:rsidR="00000000" w:rsidDel="00000000" w:rsidP="00000000" w:rsidRDefault="00000000" w:rsidRPr="00000000" w14:paraId="00000163">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Servicing the automated cloud of the Seyu System; Executing backup tasks for the Seyu System;</w:t>
                  </w:r>
                </w:p>
                <w:p w:rsidR="00000000" w:rsidDel="00000000" w:rsidP="00000000" w:rsidRDefault="00000000" w:rsidRPr="00000000" w14:paraId="00000164">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processing purposes 1-7.</w:t>
                  </w:r>
                </w:p>
                <w:p w:rsidR="00000000" w:rsidDel="00000000" w:rsidP="00000000" w:rsidRDefault="00000000" w:rsidRPr="00000000" w14:paraId="0000016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6">
                  <w:pPr>
                    <w:pageBreakBefore w:val="0"/>
                    <w:jc w:val="both"/>
                    <w:rPr>
                      <w:rFonts w:ascii="Arial" w:cs="Arial" w:eastAsia="Arial" w:hAnsi="Arial"/>
                      <w:sz w:val="20"/>
                      <w:szCs w:val="20"/>
                    </w:rPr>
                  </w:pPr>
                  <w:r w:rsidDel="00000000" w:rsidR="00000000" w:rsidRPr="00000000">
                    <w:rPr>
                      <w:rtl w:val="0"/>
                    </w:rPr>
                  </w:r>
                </w:p>
              </w:tc>
              <w:tc>
                <w:tcPr>
                  <w:shd w:fill="auto" w:val="clear"/>
                </w:tcPr>
                <w:p w:rsidR="00000000" w:rsidDel="00000000" w:rsidP="00000000" w:rsidRDefault="00000000" w:rsidRPr="00000000" w14:paraId="00000167">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Scaleway S.A.S, BP 438, (75366 Paris CEDEX 08) Cloud-based data processor</w:t>
                  </w:r>
                </w:p>
                <w:p w:rsidR="00000000" w:rsidDel="00000000" w:rsidP="00000000" w:rsidRDefault="00000000" w:rsidRPr="00000000" w14:paraId="0000016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 more information see the official website of the company</w:t>
                  </w:r>
                </w:p>
              </w:tc>
            </w:tr>
            <w:tr>
              <w:trPr>
                <w:cantSplit w:val="0"/>
                <w:tblHeader w:val="0"/>
              </w:trPr>
              <w:tc>
                <w:tcPr>
                  <w:tcBorders>
                    <w:left w:color="000000" w:space="0" w:sz="4" w:val="single"/>
                  </w:tcBorders>
                  <w:shd w:fill="auto" w:val="clear"/>
                </w:tcPr>
                <w:p w:rsidR="00000000" w:rsidDel="00000000" w:rsidP="00000000" w:rsidRDefault="00000000" w:rsidRPr="00000000" w14:paraId="0000016A">
                  <w:pPr>
                    <w:pageBreakBefore w:val="0"/>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Telekom Veszprém</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B">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5. rd. Kulso-Kadartai Veszprem 8200 Hungary </w:t>
                  </w:r>
                </w:p>
                <w:p w:rsidR="00000000" w:rsidDel="00000000" w:rsidP="00000000" w:rsidRDefault="00000000" w:rsidRPr="00000000" w14:paraId="0000016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D">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6E">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5. rd. Kulso-Kadartai Veszprem 8200 Hungary </w:t>
                  </w:r>
                </w:p>
                <w:p w:rsidR="00000000" w:rsidDel="00000000" w:rsidP="00000000" w:rsidRDefault="00000000" w:rsidRPr="00000000" w14:paraId="0000016F">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88 566 400</w:t>
                  </w:r>
                </w:p>
                <w:p w:rsidR="00000000" w:rsidDel="00000000" w:rsidP="00000000" w:rsidRDefault="00000000" w:rsidRPr="00000000" w14:paraId="0000017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8">
                    <w:r w:rsidDel="00000000" w:rsidR="00000000" w:rsidRPr="00000000">
                      <w:rPr>
                        <w:rFonts w:ascii="Arial" w:cs="Arial" w:eastAsia="Arial" w:hAnsi="Arial"/>
                        <w:sz w:val="20"/>
                        <w:szCs w:val="20"/>
                        <w:rtl w:val="0"/>
                      </w:rPr>
                      <w:t xml:space="preserve">office@handballveszprem.hu</w:t>
                    </w:r>
                  </w:hyperlink>
                  <w:r w:rsidDel="00000000" w:rsidR="00000000" w:rsidRPr="00000000">
                    <w:rPr>
                      <w:rtl w:val="0"/>
                    </w:rPr>
                  </w:r>
                </w:p>
                <w:p w:rsidR="00000000" w:rsidDel="00000000" w:rsidP="00000000" w:rsidRDefault="00000000" w:rsidRPr="00000000" w14:paraId="00000171">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2">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3">
                  <w:pPr>
                    <w:pageBreakBefore w:val="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DVSC-SCHAEFFLER</w:t>
                  </w:r>
                </w:p>
                <w:p w:rsidR="00000000" w:rsidDel="00000000" w:rsidP="00000000" w:rsidRDefault="00000000" w:rsidRPr="00000000" w14:paraId="00000174">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32-34. Kassai rd Debrecen 4032 Hungary </w:t>
                  </w:r>
                </w:p>
                <w:p w:rsidR="00000000" w:rsidDel="00000000" w:rsidP="00000000" w:rsidRDefault="00000000" w:rsidRPr="00000000" w14:paraId="0000017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6">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77">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32-34. Kassai rd Debrecen 4032 Hungary </w:t>
                  </w:r>
                </w:p>
                <w:p w:rsidR="00000000" w:rsidDel="00000000" w:rsidP="00000000" w:rsidRDefault="00000000" w:rsidRPr="00000000" w14:paraId="0000017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70 627 5533</w:t>
                  </w:r>
                </w:p>
                <w:p w:rsidR="00000000" w:rsidDel="00000000" w:rsidP="00000000" w:rsidRDefault="00000000" w:rsidRPr="00000000" w14:paraId="0000017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9">
                    <w:r w:rsidDel="00000000" w:rsidR="00000000" w:rsidRPr="00000000">
                      <w:rPr>
                        <w:rFonts w:ascii="Arial" w:cs="Arial" w:eastAsia="Arial" w:hAnsi="Arial"/>
                        <w:sz w:val="20"/>
                        <w:szCs w:val="20"/>
                        <w:rtl w:val="0"/>
                      </w:rPr>
                      <w:t xml:space="preserve">info@dvsckezilabda.hu</w:t>
                    </w:r>
                  </w:hyperlink>
                  <w:r w:rsidDel="00000000" w:rsidR="00000000" w:rsidRPr="00000000">
                    <w:rPr>
                      <w:rtl w:val="0"/>
                    </w:rPr>
                  </w:r>
                </w:p>
                <w:p w:rsidR="00000000" w:rsidDel="00000000" w:rsidP="00000000" w:rsidRDefault="00000000" w:rsidRPr="00000000" w14:paraId="0000017A">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B">
                  <w:pPr>
                    <w:pageBreakBefore w:val="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MOL Fehérvár FC </w:t>
                  </w:r>
                </w:p>
                <w:p w:rsidR="00000000" w:rsidDel="00000000" w:rsidP="00000000" w:rsidRDefault="00000000" w:rsidRPr="00000000" w14:paraId="0000017C">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10. Csikvari rd Szekesfehervar 8000 Hungary</w:t>
                  </w:r>
                </w:p>
                <w:p w:rsidR="00000000" w:rsidDel="00000000" w:rsidP="00000000" w:rsidRDefault="00000000" w:rsidRPr="00000000" w14:paraId="0000017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7F">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10. Csikvari rd Szekesfehervar 8000 Hungary </w:t>
                  </w:r>
                </w:p>
                <w:p w:rsidR="00000000" w:rsidDel="00000000" w:rsidP="00000000" w:rsidRDefault="00000000" w:rsidRPr="00000000" w14:paraId="0000018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22 379 493</w:t>
                  </w:r>
                </w:p>
                <w:p w:rsidR="00000000" w:rsidDel="00000000" w:rsidP="00000000" w:rsidRDefault="00000000" w:rsidRPr="00000000" w14:paraId="0000018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10">
                    <w:r w:rsidDel="00000000" w:rsidR="00000000" w:rsidRPr="00000000">
                      <w:rPr>
                        <w:rFonts w:ascii="Arial" w:cs="Arial" w:eastAsia="Arial" w:hAnsi="Arial"/>
                        <w:sz w:val="20"/>
                        <w:szCs w:val="20"/>
                        <w:rtl w:val="0"/>
                      </w:rPr>
                      <w:t xml:space="preserve">titkarsag@molfehervarfc.hu</w:t>
                    </w:r>
                  </w:hyperlink>
                  <w:r w:rsidDel="00000000" w:rsidR="00000000" w:rsidRPr="00000000">
                    <w:rPr>
                      <w:rtl w:val="0"/>
                    </w:rPr>
                  </w:r>
                </w:p>
                <w:p w:rsidR="00000000" w:rsidDel="00000000" w:rsidP="00000000" w:rsidRDefault="00000000" w:rsidRPr="00000000" w14:paraId="00000182">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3">
                  <w:pPr>
                    <w:pageBreakBefore w:val="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ZF-Eger</w:t>
                  </w:r>
                </w:p>
                <w:p w:rsidR="00000000" w:rsidDel="00000000" w:rsidP="00000000" w:rsidRDefault="00000000" w:rsidRPr="00000000" w14:paraId="00000184">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5. Frank Tivadar str. Eger 3300 Hungary </w:t>
                  </w:r>
                </w:p>
                <w:p w:rsidR="00000000" w:rsidDel="00000000" w:rsidP="00000000" w:rsidRDefault="00000000" w:rsidRPr="00000000" w14:paraId="0000018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6">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87">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5. Frank Tivadar str. Eger 3300 Hungary </w:t>
                  </w:r>
                </w:p>
                <w:p w:rsidR="00000000" w:rsidDel="00000000" w:rsidP="00000000" w:rsidRDefault="00000000" w:rsidRPr="00000000" w14:paraId="0000018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36 414 104</w:t>
                  </w:r>
                </w:p>
                <w:p w:rsidR="00000000" w:rsidDel="00000000" w:rsidP="00000000" w:rsidRDefault="00000000" w:rsidRPr="00000000" w14:paraId="0000018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11">
                    <w:r w:rsidDel="00000000" w:rsidR="00000000" w:rsidRPr="00000000">
                      <w:rPr>
                        <w:rFonts w:ascii="Arial" w:cs="Arial" w:eastAsia="Arial" w:hAnsi="Arial"/>
                        <w:sz w:val="20"/>
                        <w:szCs w:val="20"/>
                        <w:rtl w:val="0"/>
                      </w:rPr>
                      <w:t xml:space="preserve">info@egerwaterpolo.hu</w:t>
                    </w:r>
                  </w:hyperlink>
                  <w:r w:rsidDel="00000000" w:rsidR="00000000" w:rsidRPr="00000000">
                    <w:rPr>
                      <w:rtl w:val="0"/>
                    </w:rPr>
                  </w:r>
                </w:p>
                <w:p w:rsidR="00000000" w:rsidDel="00000000" w:rsidP="00000000" w:rsidRDefault="00000000" w:rsidRPr="00000000" w14:paraId="0000018A">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B">
                  <w:pPr>
                    <w:pageBreakBefore w:val="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SZTE-Szedeák</w:t>
                  </w:r>
                </w:p>
                <w:p w:rsidR="00000000" w:rsidDel="00000000" w:rsidP="00000000" w:rsidRDefault="00000000" w:rsidRPr="00000000" w14:paraId="0000018C">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5/A Beke str. Szeged 6722 Hungary</w:t>
                  </w:r>
                </w:p>
                <w:p w:rsidR="00000000" w:rsidDel="00000000" w:rsidP="00000000" w:rsidRDefault="00000000" w:rsidRPr="00000000" w14:paraId="0000018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8F">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5/A Beke str. Szeged 6722 Hungary</w:t>
                  </w:r>
                </w:p>
                <w:p w:rsidR="00000000" w:rsidDel="00000000" w:rsidP="00000000" w:rsidRDefault="00000000" w:rsidRPr="00000000" w14:paraId="00000190">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ffffff" w:val="clear"/>
                    <w:rPr>
                      <w:rFonts w:ascii="Arial" w:cs="Arial" w:eastAsia="Arial" w:hAnsi="Arial"/>
                      <w:color w:val="0000ff"/>
                      <w:sz w:val="20"/>
                      <w:szCs w:val="20"/>
                      <w:u w:val="single"/>
                    </w:rPr>
                  </w:pPr>
                  <w:r w:rsidDel="00000000" w:rsidR="00000000" w:rsidRPr="00000000">
                    <w:rPr>
                      <w:rFonts w:ascii="Arial" w:cs="Arial" w:eastAsia="Arial" w:hAnsi="Arial"/>
                      <w:sz w:val="20"/>
                      <w:szCs w:val="20"/>
                      <w:rtl w:val="0"/>
                    </w:rPr>
                    <w:t xml:space="preserve">E-mail: </w:t>
                  </w:r>
                  <w:hyperlink r:id="rId12">
                    <w:r w:rsidDel="00000000" w:rsidR="00000000" w:rsidRPr="00000000">
                      <w:rPr>
                        <w:rFonts w:ascii="Arial" w:cs="Arial" w:eastAsia="Arial" w:hAnsi="Arial"/>
                        <w:sz w:val="20"/>
                        <w:szCs w:val="20"/>
                        <w:rtl w:val="0"/>
                      </w:rPr>
                      <w:t xml:space="preserve">office@szte-szedeak.hu</w:t>
                    </w:r>
                  </w:hyperlink>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ffffff" w:val="clear"/>
                    <w:rPr>
                      <w:rFonts w:ascii="Arial" w:cs="Arial" w:eastAsia="Arial" w:hAnsi="Arial"/>
                      <w:color w:val="0000ff"/>
                      <w:sz w:val="20"/>
                      <w:szCs w:val="20"/>
                      <w:u w:val="single"/>
                    </w:rPr>
                  </w:pPr>
                  <w:r w:rsidDel="00000000" w:rsidR="00000000" w:rsidRPr="00000000">
                    <w:rPr>
                      <w:rtl w:val="0"/>
                    </w:rPr>
                  </w:r>
                </w:p>
                <w:p w:rsidR="00000000" w:rsidDel="00000000" w:rsidP="00000000" w:rsidRDefault="00000000" w:rsidRPr="00000000" w14:paraId="00000193">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Wasps RFC</w:t>
                  </w:r>
                </w:p>
                <w:p w:rsidR="00000000" w:rsidDel="00000000" w:rsidP="00000000" w:rsidRDefault="00000000" w:rsidRPr="00000000" w14:paraId="0000019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Ricoh Arena</w:t>
                  </w:r>
                </w:p>
                <w:p w:rsidR="00000000" w:rsidDel="00000000" w:rsidP="00000000" w:rsidRDefault="00000000" w:rsidRPr="00000000" w14:paraId="00000195">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Judds Lane, Longford</w:t>
                  </w:r>
                </w:p>
                <w:p w:rsidR="00000000" w:rsidDel="00000000" w:rsidP="00000000" w:rsidRDefault="00000000" w:rsidRPr="00000000" w14:paraId="00000196">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Coventry</w:t>
                  </w:r>
                </w:p>
                <w:p w:rsidR="00000000" w:rsidDel="00000000" w:rsidP="00000000" w:rsidRDefault="00000000" w:rsidRPr="00000000" w14:paraId="0000019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CV6 6AQ</w:t>
                  </w:r>
                </w:p>
                <w:p w:rsidR="00000000" w:rsidDel="00000000" w:rsidP="00000000" w:rsidRDefault="00000000" w:rsidRPr="00000000" w14:paraId="00000198">
                  <w:pPr>
                    <w:pageBreakBefore w:val="0"/>
                    <w:shd w:fill="ffffff" w:val="clear"/>
                    <w:rPr>
                      <w:rFonts w:ascii="Arial" w:cs="Arial" w:eastAsia="Arial" w:hAnsi="Arial"/>
                      <w:sz w:val="20"/>
                      <w:szCs w:val="20"/>
                    </w:rPr>
                  </w:pPr>
                  <w:hyperlink r:id="rId13">
                    <w:r w:rsidDel="00000000" w:rsidR="00000000" w:rsidRPr="00000000">
                      <w:rPr>
                        <w:rFonts w:ascii="Arial" w:cs="Arial" w:eastAsia="Arial" w:hAnsi="Arial"/>
                        <w:color w:val="1155cc"/>
                        <w:sz w:val="20"/>
                        <w:szCs w:val="20"/>
                        <w:u w:val="single"/>
                        <w:rtl w:val="0"/>
                      </w:rPr>
                      <w:t xml:space="preserve">info@wasps.co.uk</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9">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A">
                  <w:pPr>
                    <w:pageBreakBefore w:val="0"/>
                    <w:shd w:fill="ffffff" w:val="clea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MTK Budapest</w:t>
                  </w:r>
                  <w:r w:rsidDel="00000000" w:rsidR="00000000" w:rsidRPr="00000000">
                    <w:rPr>
                      <w:rFonts w:ascii="Arial" w:cs="Arial" w:eastAsia="Arial" w:hAnsi="Arial"/>
                      <w:sz w:val="20"/>
                      <w:szCs w:val="20"/>
                      <w:rtl w:val="0"/>
                    </w:rPr>
                    <w:br w:type="textWrapping"/>
                    <w:t xml:space="preserve">Registered seat: 12-14 Salgótarjáni str. Budapest 1087 Hungary</w:t>
                  </w:r>
                </w:p>
                <w:p w:rsidR="00000000" w:rsidDel="00000000" w:rsidP="00000000" w:rsidRDefault="00000000" w:rsidRPr="00000000" w14:paraId="0000019B">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C">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Contact:</w:t>
                    <w:br w:type="textWrapping"/>
                    <w:t xml:space="preserve">Mailing address: 12-14 Salgótarjáni str. Budapest 1087 Hungary</w:t>
                    <w:br w:type="textWrapping"/>
                    <w:t xml:space="preserve">Telephone: +36 70 902 7809</w:t>
                    <w:br w:type="textWrapping"/>
                    <w:t xml:space="preserve">E-mail: </w:t>
                  </w:r>
                  <w:hyperlink r:id="rId14">
                    <w:r w:rsidDel="00000000" w:rsidR="00000000" w:rsidRPr="00000000">
                      <w:rPr>
                        <w:rFonts w:ascii="Arial" w:cs="Arial" w:eastAsia="Arial" w:hAnsi="Arial"/>
                        <w:color w:val="1155cc"/>
                        <w:sz w:val="20"/>
                        <w:szCs w:val="20"/>
                        <w:u w:val="single"/>
                        <w:rtl w:val="0"/>
                      </w:rPr>
                      <w:t xml:space="preserve">info@mtkbudapest.hu</w:t>
                    </w:r>
                  </w:hyperlink>
                  <w:r w:rsidDel="00000000" w:rsidR="00000000" w:rsidRPr="00000000">
                    <w:rPr>
                      <w:rtl w:val="0"/>
                    </w:rPr>
                  </w:r>
                </w:p>
                <w:p w:rsidR="00000000" w:rsidDel="00000000" w:rsidP="00000000" w:rsidRDefault="00000000" w:rsidRPr="00000000" w14:paraId="0000019D">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9E">
                  <w:pPr>
                    <w:pageBreakBefore w:val="0"/>
                    <w:shd w:fill="ffffff" w:val="clear"/>
                    <w:rPr>
                      <w:rFonts w:ascii="Arial" w:cs="Arial" w:eastAsia="Arial" w:hAnsi="Arial"/>
                      <w:b w:val="1"/>
                      <w:bCs w:val="1"/>
                      <w:color w:val="1155cc"/>
                      <w:sz w:val="20"/>
                      <w:szCs w:val="20"/>
                      <w:u w:val="single"/>
                    </w:rPr>
                  </w:pPr>
                  <w:r w:rsidDel="00000000" w:rsidR="00000000" w:rsidRPr="00000000">
                    <w:rPr>
                      <w:rtl w:val="0"/>
                    </w:rPr>
                  </w:r>
                </w:p>
                <w:p w:rsidR="00000000" w:rsidDel="00000000" w:rsidP="00000000" w:rsidRDefault="00000000" w:rsidRPr="00000000" w14:paraId="0000019F">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CLUB DEPORTIVO LEGANÉS, S.A.D.</w:t>
                  </w:r>
                </w:p>
                <w:p w:rsidR="00000000" w:rsidDel="00000000" w:rsidP="00000000" w:rsidRDefault="00000000" w:rsidRPr="00000000" w14:paraId="000001A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Estadio Municipal Butarque, Calle Arquitectura, s/n, 28914, 28918 Leganés, Madrid</w:t>
                  </w:r>
                </w:p>
                <w:p w:rsidR="00000000" w:rsidDel="00000000" w:rsidP="00000000" w:rsidRDefault="00000000" w:rsidRPr="00000000" w14:paraId="000001A1">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Estadio Municipal Butarque, Calle Arquitectura, s/n, 28914, 28918 Leganés, Madrid</w:t>
                    <w:br w:type="textWrapping"/>
                    <w:t xml:space="preserve">Telephone: 916888629</w:t>
                  </w:r>
                </w:p>
                <w:p w:rsidR="00000000" w:rsidDel="00000000" w:rsidP="00000000" w:rsidRDefault="00000000" w:rsidRPr="00000000" w14:paraId="000001A3">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hyperlink r:id="rId15">
                    <w:r w:rsidDel="00000000" w:rsidR="00000000" w:rsidRPr="00000000">
                      <w:rPr>
                        <w:rFonts w:ascii="Arial" w:cs="Arial" w:eastAsia="Arial" w:hAnsi="Arial"/>
                        <w:color w:val="1155cc"/>
                        <w:sz w:val="20"/>
                        <w:szCs w:val="20"/>
                        <w:u w:val="single"/>
                        <w:rtl w:val="0"/>
                      </w:rPr>
                      <w:t xml:space="preserve">lopd@cdleganes.com</w:t>
                    </w:r>
                  </w:hyperlink>
                  <w:r w:rsidDel="00000000" w:rsidR="00000000" w:rsidRPr="00000000">
                    <w:rPr>
                      <w:rtl w:val="0"/>
                    </w:rPr>
                  </w:r>
                </w:p>
                <w:p w:rsidR="00000000" w:rsidDel="00000000" w:rsidP="00000000" w:rsidRDefault="00000000" w:rsidRPr="00000000" w14:paraId="000001A4">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5">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6">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Leet Gaming Ltd.</w:t>
                  </w:r>
                </w:p>
                <w:p w:rsidR="00000000" w:rsidDel="00000000" w:rsidP="00000000" w:rsidRDefault="00000000" w:rsidRPr="00000000" w14:paraId="000001A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42. Mogyoród str. Budapest 1151 Hungary</w:t>
                  </w:r>
                </w:p>
                <w:p w:rsidR="00000000" w:rsidDel="00000000" w:rsidP="00000000" w:rsidRDefault="00000000" w:rsidRPr="00000000" w14:paraId="000001A8">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12. Attila str. Budapest 1013</w:t>
                  </w:r>
                </w:p>
                <w:p w:rsidR="00000000" w:rsidDel="00000000" w:rsidP="00000000" w:rsidRDefault="00000000" w:rsidRPr="00000000" w14:paraId="000001AA">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Telephone:+36 20 341 7908</w:t>
                    <w:br w:type="textWrapping"/>
                    <w:t xml:space="preserve">E-mail: </w:t>
                  </w:r>
                  <w:hyperlink r:id="rId16">
                    <w:r w:rsidDel="00000000" w:rsidR="00000000" w:rsidRPr="00000000">
                      <w:rPr>
                        <w:rFonts w:ascii="Arial" w:cs="Arial" w:eastAsia="Arial" w:hAnsi="Arial"/>
                        <w:color w:val="1155cc"/>
                        <w:sz w:val="20"/>
                        <w:szCs w:val="20"/>
                        <w:u w:val="single"/>
                        <w:rtl w:val="0"/>
                      </w:rPr>
                      <w:t xml:space="preserve">info@</w:t>
                    </w:r>
                  </w:hyperlink>
                  <w:r w:rsidDel="00000000" w:rsidR="00000000" w:rsidRPr="00000000">
                    <w:rPr>
                      <w:rFonts w:ascii="Arial" w:cs="Arial" w:eastAsia="Arial" w:hAnsi="Arial"/>
                      <w:color w:val="1155cc"/>
                      <w:sz w:val="20"/>
                      <w:szCs w:val="20"/>
                      <w:u w:val="single"/>
                      <w:rtl w:val="0"/>
                    </w:rPr>
                    <w:t xml:space="preserve">leet.hu</w:t>
                  </w:r>
                </w:p>
                <w:p w:rsidR="00000000" w:rsidDel="00000000" w:rsidP="00000000" w:rsidRDefault="00000000" w:rsidRPr="00000000" w14:paraId="000001AB">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C">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D">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Újpest 1885 Futball Ltd.</w:t>
                  </w:r>
                </w:p>
                <w:p w:rsidR="00000000" w:rsidDel="00000000" w:rsidP="00000000" w:rsidRDefault="00000000" w:rsidRPr="00000000" w14:paraId="000001A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13. Megyeri str. Budapest 1044 Hungary</w:t>
                  </w:r>
                </w:p>
                <w:p w:rsidR="00000000" w:rsidDel="00000000" w:rsidP="00000000" w:rsidRDefault="00000000" w:rsidRPr="00000000" w14:paraId="000001A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B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13. Megyeri str. Budapest 1044 Hungary</w:t>
                  </w:r>
                </w:p>
                <w:p w:rsidR="00000000" w:rsidDel="00000000" w:rsidP="00000000" w:rsidRDefault="00000000" w:rsidRPr="00000000" w14:paraId="000001B2">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01 231 0088</w:t>
                  </w:r>
                </w:p>
                <w:p w:rsidR="00000000" w:rsidDel="00000000" w:rsidP="00000000" w:rsidRDefault="00000000" w:rsidRPr="00000000" w14:paraId="000001B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17">
                    <w:r w:rsidDel="00000000" w:rsidR="00000000" w:rsidRPr="00000000">
                      <w:rPr>
                        <w:rFonts w:ascii="Arial" w:cs="Arial" w:eastAsia="Arial" w:hAnsi="Arial"/>
                        <w:color w:val="1155cc"/>
                        <w:sz w:val="20"/>
                        <w:szCs w:val="20"/>
                        <w:u w:val="single"/>
                        <w:rtl w:val="0"/>
                      </w:rPr>
                      <w:t xml:space="preserve">press@ujpestfc.hu</w:t>
                    </w:r>
                  </w:hyperlink>
                  <w:r w:rsidDel="00000000" w:rsidR="00000000" w:rsidRPr="00000000">
                    <w:rPr>
                      <w:rtl w:val="0"/>
                    </w:rPr>
                  </w:r>
                </w:p>
                <w:p w:rsidR="00000000" w:rsidDel="00000000" w:rsidP="00000000" w:rsidRDefault="00000000" w:rsidRPr="00000000" w14:paraId="000001B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6">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7">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8">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9">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A">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B">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AMC Networks Central Europe Ltd. </w:t>
                  </w:r>
                </w:p>
                <w:p w:rsidR="00000000" w:rsidDel="00000000" w:rsidP="00000000" w:rsidRDefault="00000000" w:rsidRPr="00000000" w14:paraId="000001BC">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21-25. Lomb str. Budapest 1139 Hungary</w:t>
                  </w:r>
                </w:p>
                <w:p w:rsidR="00000000" w:rsidDel="00000000" w:rsidP="00000000" w:rsidRDefault="00000000" w:rsidRPr="00000000" w14:paraId="000001BD">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BF">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Budapest 21-25. Lomb str. Budapest 1139 Hungary</w:t>
                  </w:r>
                </w:p>
                <w:p w:rsidR="00000000" w:rsidDel="00000000" w:rsidP="00000000" w:rsidRDefault="00000000" w:rsidRPr="00000000" w14:paraId="000001C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18">
                    <w:r w:rsidDel="00000000" w:rsidR="00000000" w:rsidRPr="00000000">
                      <w:rPr>
                        <w:rFonts w:ascii="Arial" w:cs="Arial" w:eastAsia="Arial" w:hAnsi="Arial"/>
                        <w:color w:val="1155cc"/>
                        <w:sz w:val="20"/>
                        <w:szCs w:val="20"/>
                        <w:u w:val="single"/>
                        <w:rtl w:val="0"/>
                      </w:rPr>
                      <w:t xml:space="preserve">info@amcnetworks.com</w:t>
                    </w:r>
                  </w:hyperlink>
                  <w:r w:rsidDel="00000000" w:rsidR="00000000" w:rsidRPr="00000000">
                    <w:rPr>
                      <w:rtl w:val="0"/>
                    </w:rPr>
                  </w:r>
                </w:p>
                <w:p w:rsidR="00000000" w:rsidDel="00000000" w:rsidP="00000000" w:rsidRDefault="00000000" w:rsidRPr="00000000" w14:paraId="000001C1">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br w:type="textWrapping"/>
                    <w:br w:type="textWrapping"/>
                  </w:r>
                  <w:r w:rsidDel="00000000" w:rsidR="00000000" w:rsidRPr="00000000">
                    <w:rPr>
                      <w:rFonts w:ascii="Arial" w:cs="Arial" w:eastAsia="Arial" w:hAnsi="Arial"/>
                      <w:b w:val="1"/>
                      <w:bCs w:val="1"/>
                      <w:sz w:val="20"/>
                      <w:szCs w:val="20"/>
                      <w:rtl w:val="0"/>
                    </w:rPr>
                    <w:t xml:space="preserve">New School Promotion</w:t>
                  </w:r>
                </w:p>
                <w:p w:rsidR="00000000" w:rsidDel="00000000" w:rsidP="00000000" w:rsidRDefault="00000000" w:rsidRPr="00000000" w14:paraId="000001C2">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1C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19">
                    <w:r w:rsidDel="00000000" w:rsidR="00000000" w:rsidRPr="00000000">
                      <w:rPr>
                        <w:rFonts w:ascii="Arial" w:cs="Arial" w:eastAsia="Arial" w:hAnsi="Arial"/>
                        <w:color w:val="1155cc"/>
                        <w:sz w:val="20"/>
                        <w:szCs w:val="20"/>
                        <w:u w:val="single"/>
                        <w:rtl w:val="0"/>
                      </w:rPr>
                      <w:t xml:space="preserve">info@newschoolpromotion.com</w:t>
                    </w:r>
                  </w:hyperlink>
                  <w:r w:rsidDel="00000000" w:rsidR="00000000" w:rsidRPr="00000000">
                    <w:rPr>
                      <w:rtl w:val="0"/>
                    </w:rPr>
                  </w:r>
                </w:p>
                <w:p w:rsidR="00000000" w:rsidDel="00000000" w:rsidP="00000000" w:rsidRDefault="00000000" w:rsidRPr="00000000" w14:paraId="000001C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6">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7">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Sheffield Wednesday FC</w:t>
                  </w:r>
                </w:p>
                <w:p w:rsidR="00000000" w:rsidDel="00000000" w:rsidP="00000000" w:rsidRDefault="00000000" w:rsidRPr="00000000" w14:paraId="000001C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Hillsborough, Sheffield, S6 1SW</w:t>
                  </w:r>
                </w:p>
                <w:p w:rsidR="00000000" w:rsidDel="00000000" w:rsidP="00000000" w:rsidRDefault="00000000" w:rsidRPr="00000000" w14:paraId="000001C9">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A">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Hillsborough, Sheffield, S6 1SW</w:t>
                  </w:r>
                </w:p>
                <w:p w:rsidR="00000000" w:rsidDel="00000000" w:rsidP="00000000" w:rsidRDefault="00000000" w:rsidRPr="00000000" w14:paraId="000001CB">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03700 20 1867</w:t>
                  </w:r>
                </w:p>
                <w:p w:rsidR="00000000" w:rsidDel="00000000" w:rsidP="00000000" w:rsidRDefault="00000000" w:rsidRPr="00000000" w14:paraId="000001CC">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20">
                    <w:r w:rsidDel="00000000" w:rsidR="00000000" w:rsidRPr="00000000">
                      <w:rPr>
                        <w:rFonts w:ascii="Arial" w:cs="Arial" w:eastAsia="Arial" w:hAnsi="Arial"/>
                        <w:color w:val="1155cc"/>
                        <w:sz w:val="20"/>
                        <w:szCs w:val="20"/>
                        <w:u w:val="single"/>
                        <w:rtl w:val="0"/>
                      </w:rPr>
                      <w:t xml:space="preserve">marketing@swfc.co.uk</w:t>
                    </w:r>
                  </w:hyperlink>
                  <w:r w:rsidDel="00000000" w:rsidR="00000000" w:rsidRPr="00000000">
                    <w:rPr>
                      <w:rtl w:val="0"/>
                    </w:rPr>
                  </w:r>
                </w:p>
                <w:p w:rsidR="00000000" w:rsidDel="00000000" w:rsidP="00000000" w:rsidRDefault="00000000" w:rsidRPr="00000000" w14:paraId="000001CD">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E">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F">
                  <w:pPr>
                    <w:pageBreakBefore w:val="0"/>
                    <w:widowControl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BOOK YOUR STADIUM SL</w:t>
                  </w:r>
                </w:p>
                <w:p w:rsidR="00000000" w:rsidDel="00000000" w:rsidP="00000000" w:rsidRDefault="00000000" w:rsidRPr="00000000" w14:paraId="000001D0">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Calle Poseidón 17, Majadahonda 28220</w:t>
                  </w:r>
                  <w:r w:rsidDel="00000000" w:rsidR="00000000" w:rsidRPr="00000000">
                    <w:rPr>
                      <w:rFonts w:ascii="Arial" w:cs="Arial" w:eastAsia="Arial" w:hAnsi="Arial"/>
                      <w:sz w:val="20"/>
                      <w:szCs w:val="20"/>
                      <w:rtl w:val="0"/>
                    </w:rPr>
                    <w:br w:type="textWrapping"/>
                    <w:br w:type="textWrapping"/>
                    <w:t xml:space="preserve">Contact:</w:t>
                    <w:br w:type="textWrapping"/>
                    <w:t xml:space="preserve">Mailing address: Calle Poseidón 17, Majadahonda 28220</w:t>
                  </w:r>
                  <w:r w:rsidDel="00000000" w:rsidR="00000000" w:rsidRPr="00000000">
                    <w:rPr>
                      <w:rFonts w:ascii="Arial" w:cs="Arial" w:eastAsia="Arial" w:hAnsi="Arial"/>
                      <w:sz w:val="20"/>
                      <w:szCs w:val="20"/>
                      <w:rtl w:val="0"/>
                    </w:rPr>
                    <w:br w:type="textWrapping"/>
                    <w:t xml:space="preserve">E-mail: </w:t>
                  </w:r>
                  <w:hyperlink r:id="rId21">
                    <w:r w:rsidDel="00000000" w:rsidR="00000000" w:rsidRPr="00000000">
                      <w:rPr>
                        <w:rFonts w:ascii="Arial" w:cs="Arial" w:eastAsia="Arial" w:hAnsi="Arial"/>
                        <w:color w:val="1155cc"/>
                        <w:sz w:val="20"/>
                        <w:szCs w:val="20"/>
                        <w:u w:val="single"/>
                        <w:rtl w:val="0"/>
                      </w:rPr>
                      <w:t xml:space="preserve">legal@bookyourstadium.com</w:t>
                    </w:r>
                  </w:hyperlink>
                  <w:r w:rsidDel="00000000" w:rsidR="00000000" w:rsidRPr="00000000">
                    <w:rPr>
                      <w:rtl w:val="0"/>
                    </w:rPr>
                  </w:r>
                </w:p>
                <w:p w:rsidR="00000000" w:rsidDel="00000000" w:rsidP="00000000" w:rsidRDefault="00000000" w:rsidRPr="00000000" w14:paraId="000001D1">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D2">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REAL CLUB CELTA DE VIGO S.A.D</w:t>
                  </w:r>
                </w:p>
                <w:p w:rsidR="00000000" w:rsidDel="00000000" w:rsidP="00000000" w:rsidRDefault="00000000" w:rsidRPr="00000000" w14:paraId="000001D3">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Registered seat: Calle Principe 44, 36202, Vigo, Spain</w:t>
                    <w:br w:type="textWrapping"/>
                    <w:br w:type="textWrapping"/>
                    <w:t xml:space="preserve">Contact:</w:t>
                    <w:br w:type="textWrapping"/>
                    <w:t xml:space="preserve">Mailing address: Calle Principe 44, 36202, Vigo, Spain</w:t>
                    <w:br w:type="textWrapping"/>
                    <w:t xml:space="preserve">Telephone: +34-986110900</w:t>
                    <w:br w:type="textWrapping"/>
                    <w:t xml:space="preserve">E-mail: </w:t>
                  </w:r>
                  <w:hyperlink r:id="rId22">
                    <w:r w:rsidDel="00000000" w:rsidR="00000000" w:rsidRPr="00000000">
                      <w:rPr>
                        <w:rFonts w:ascii="Arial" w:cs="Arial" w:eastAsia="Arial" w:hAnsi="Arial"/>
                        <w:color w:val="1155cc"/>
                        <w:sz w:val="20"/>
                        <w:szCs w:val="20"/>
                        <w:u w:val="single"/>
                        <w:rtl w:val="0"/>
                      </w:rPr>
                      <w:t xml:space="preserve">lopd@rccelta.es</w:t>
                    </w:r>
                  </w:hyperlink>
                  <w:r w:rsidDel="00000000" w:rsidR="00000000" w:rsidRPr="00000000">
                    <w:rPr>
                      <w:rtl w:val="0"/>
                    </w:rPr>
                  </w:r>
                </w:p>
                <w:p w:rsidR="00000000" w:rsidDel="00000000" w:rsidP="00000000" w:rsidRDefault="00000000" w:rsidRPr="00000000" w14:paraId="000001D4">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5">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b w:val="1"/>
                      <w:bCs w:val="1"/>
                      <w:sz w:val="20"/>
                      <w:szCs w:val="20"/>
                      <w:rtl w:val="0"/>
                    </w:rPr>
                    <w:t xml:space="preserve">REAL VALLADOLID C.F., S.A.D.</w:t>
                  </w:r>
                  <w:r w:rsidDel="00000000" w:rsidR="00000000" w:rsidRPr="00000000">
                    <w:rPr>
                      <w:rtl w:val="0"/>
                    </w:rPr>
                  </w:r>
                </w:p>
                <w:p w:rsidR="00000000" w:rsidDel="00000000" w:rsidP="00000000" w:rsidRDefault="00000000" w:rsidRPr="00000000" w14:paraId="000001D6">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Avenida del Mundial 82, s/n, 47014 Valladolid</w:t>
                  </w:r>
                </w:p>
                <w:p w:rsidR="00000000" w:rsidDel="00000000" w:rsidP="00000000" w:rsidRDefault="00000000" w:rsidRPr="00000000" w14:paraId="000001D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Contact:</w:t>
                    <w:br w:type="textWrapping"/>
                    <w:t xml:space="preserve">Mailing address: Avenida del Mundial 82, s/n, 47014 Valladolid</w:t>
                  </w:r>
                </w:p>
                <w:p w:rsidR="00000000" w:rsidDel="00000000" w:rsidP="00000000" w:rsidRDefault="00000000" w:rsidRPr="00000000" w14:paraId="000001D8">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rtl w:val="0"/>
                    </w:rPr>
                    <w:t xml:space="preserve">983 360 342</w:t>
                  </w:r>
                  <w:r w:rsidDel="00000000" w:rsidR="00000000" w:rsidRPr="00000000">
                    <w:rPr>
                      <w:rFonts w:ascii="Arial" w:cs="Arial" w:eastAsia="Arial" w:hAnsi="Arial"/>
                      <w:sz w:val="20"/>
                      <w:szCs w:val="20"/>
                      <w:rtl w:val="0"/>
                    </w:rPr>
                    <w:br w:type="textWrapping"/>
                    <w:t xml:space="preserve">E-mail: </w:t>
                  </w:r>
                  <w:hyperlink r:id="rId23">
                    <w:r w:rsidDel="00000000" w:rsidR="00000000" w:rsidRPr="00000000">
                      <w:rPr>
                        <w:rFonts w:ascii="Arial" w:cs="Arial" w:eastAsia="Arial" w:hAnsi="Arial"/>
                        <w:color w:val="1155cc"/>
                        <w:sz w:val="20"/>
                        <w:szCs w:val="20"/>
                        <w:u w:val="single"/>
                        <w:rtl w:val="0"/>
                      </w:rPr>
                      <w:t xml:space="preserve">realvalladolid@realvalladolid.es</w:t>
                    </w:r>
                  </w:hyperlink>
                  <w:r w:rsidDel="00000000" w:rsidR="00000000" w:rsidRPr="00000000">
                    <w:rPr>
                      <w:rtl w:val="0"/>
                    </w:rPr>
                  </w:r>
                </w:p>
                <w:p w:rsidR="00000000" w:rsidDel="00000000" w:rsidP="00000000" w:rsidRDefault="00000000" w:rsidRPr="00000000" w14:paraId="000001D9">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A">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B">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REAL SOCIEDAD DE FÚTBOL , S.A.D.</w:t>
                  </w:r>
                </w:p>
                <w:p w:rsidR="00000000" w:rsidDel="00000000" w:rsidP="00000000" w:rsidRDefault="00000000" w:rsidRPr="00000000" w14:paraId="000001DC">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Anoeta pasalekua, 1</w:t>
                  </w:r>
                </w:p>
                <w:p w:rsidR="00000000" w:rsidDel="00000000" w:rsidP="00000000" w:rsidRDefault="00000000" w:rsidRPr="00000000" w14:paraId="000001D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20014 Donostia-San Sebastián (Gipuzkoa)</w:t>
                  </w:r>
                </w:p>
                <w:p w:rsidR="00000000" w:rsidDel="00000000" w:rsidP="00000000" w:rsidRDefault="00000000" w:rsidRPr="00000000" w14:paraId="000001D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Contact:</w:t>
                    <w:br w:type="textWrapping"/>
                    <w:t xml:space="preserve">Mailing address: </w:t>
                  </w:r>
                  <w:r w:rsidDel="00000000" w:rsidR="00000000" w:rsidRPr="00000000">
                    <w:rPr>
                      <w:rFonts w:ascii="Arial" w:cs="Arial" w:eastAsia="Arial" w:hAnsi="Arial"/>
                      <w:sz w:val="20"/>
                      <w:szCs w:val="20"/>
                      <w:rtl w:val="0"/>
                    </w:rPr>
                    <w:t xml:space="preserve">Anoeta pasalekua, 1</w:t>
                  </w:r>
                </w:p>
                <w:p w:rsidR="00000000" w:rsidDel="00000000" w:rsidP="00000000" w:rsidRDefault="00000000" w:rsidRPr="00000000" w14:paraId="000001DF">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20014 Donostia-San Sebastián (Gipuzkoa)</w:t>
                  </w:r>
                  <w:r w:rsidDel="00000000" w:rsidR="00000000" w:rsidRPr="00000000">
                    <w:rPr>
                      <w:rtl w:val="0"/>
                    </w:rPr>
                  </w:r>
                </w:p>
                <w:p w:rsidR="00000000" w:rsidDel="00000000" w:rsidP="00000000" w:rsidRDefault="00000000" w:rsidRPr="00000000" w14:paraId="000001E0">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Telephone: 34 </w:t>
                  </w:r>
                  <w:r w:rsidDel="00000000" w:rsidR="00000000" w:rsidRPr="00000000">
                    <w:rPr>
                      <w:rFonts w:ascii="Arial" w:cs="Arial" w:eastAsia="Arial" w:hAnsi="Arial"/>
                      <w:sz w:val="20"/>
                      <w:szCs w:val="20"/>
                      <w:rtl w:val="0"/>
                    </w:rPr>
                    <w:t xml:space="preserve">943 451 109</w:t>
                  </w:r>
                  <w:r w:rsidDel="00000000" w:rsidR="00000000" w:rsidRPr="00000000">
                    <w:rPr>
                      <w:rFonts w:ascii="Arial" w:cs="Arial" w:eastAsia="Arial" w:hAnsi="Arial"/>
                      <w:sz w:val="20"/>
                      <w:szCs w:val="20"/>
                      <w:rtl w:val="0"/>
                    </w:rPr>
                    <w:br w:type="textWrapping"/>
                    <w:t xml:space="preserve">E-mail: </w:t>
                  </w:r>
                  <w:r w:rsidDel="00000000" w:rsidR="00000000" w:rsidRPr="00000000">
                    <w:rPr>
                      <w:rFonts w:ascii="Arial" w:cs="Arial" w:eastAsia="Arial" w:hAnsi="Arial"/>
                      <w:color w:val="1155cc"/>
                      <w:sz w:val="20"/>
                      <w:szCs w:val="20"/>
                      <w:u w:val="single"/>
                      <w:rtl w:val="0"/>
                    </w:rPr>
                    <w:t xml:space="preserve">realsoc@realsociedad.eus</w:t>
                  </w:r>
                </w:p>
                <w:p w:rsidR="00000000" w:rsidDel="00000000" w:rsidP="00000000" w:rsidRDefault="00000000" w:rsidRPr="00000000" w14:paraId="000001E1">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2">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3">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Royal Spanish Football Federation (RFEF)</w:t>
                  </w:r>
                </w:p>
                <w:p w:rsidR="00000000" w:rsidDel="00000000" w:rsidP="00000000" w:rsidRDefault="00000000" w:rsidRPr="00000000" w14:paraId="000001E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c/ Ramón y Cajal s/n, 28230 Las Rozas (Madrid)</w:t>
                  </w:r>
                </w:p>
                <w:p w:rsidR="00000000" w:rsidDel="00000000" w:rsidP="00000000" w:rsidRDefault="00000000" w:rsidRPr="00000000" w14:paraId="000001E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6">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c/ Ramón y Cajal s/n, 28230 Las Rozas (Madrid)</w:t>
                  </w:r>
                </w:p>
                <w:p w:rsidR="00000000" w:rsidDel="00000000" w:rsidP="00000000" w:rsidRDefault="00000000" w:rsidRPr="00000000" w14:paraId="000001E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914 959 800</w:t>
                  </w:r>
                </w:p>
                <w:p w:rsidR="00000000" w:rsidDel="00000000" w:rsidP="00000000" w:rsidRDefault="00000000" w:rsidRPr="00000000" w14:paraId="000001E9">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rfef@rfef.es</w:t>
                  </w:r>
                </w:p>
                <w:p w:rsidR="00000000" w:rsidDel="00000000" w:rsidP="00000000" w:rsidRDefault="00000000" w:rsidRPr="00000000" w14:paraId="000001EA">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B">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EC">
                  <w:pPr>
                    <w:pageBreakBefore w:val="0"/>
                    <w:ind w:left="141"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ED">
                  <w:pPr>
                    <w:pageBreakBefore w:val="0"/>
                    <w:ind w:left="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FK Željezničar</w:t>
                  </w:r>
                </w:p>
                <w:p w:rsidR="00000000" w:rsidDel="00000000" w:rsidP="00000000" w:rsidRDefault="00000000" w:rsidRPr="00000000" w14:paraId="000001E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highlight w:val="white"/>
                      <w:rtl w:val="0"/>
                    </w:rPr>
                    <w:t xml:space="preserve">Zvornička 27, 71000 Sarajevo, Bosna i Hercegovina</w:t>
                  </w:r>
                  <w:r w:rsidDel="00000000" w:rsidR="00000000" w:rsidRPr="00000000">
                    <w:rPr>
                      <w:rtl w:val="0"/>
                    </w:rPr>
                  </w:r>
                </w:p>
                <w:p w:rsidR="00000000" w:rsidDel="00000000" w:rsidP="00000000" w:rsidRDefault="00000000" w:rsidRPr="00000000" w14:paraId="000001E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w:t>
                  </w:r>
                  <w:r w:rsidDel="00000000" w:rsidR="00000000" w:rsidRPr="00000000">
                    <w:rPr>
                      <w:rFonts w:ascii="Arial" w:cs="Arial" w:eastAsia="Arial" w:hAnsi="Arial"/>
                      <w:sz w:val="20"/>
                      <w:szCs w:val="20"/>
                      <w:highlight w:val="white"/>
                      <w:rtl w:val="0"/>
                    </w:rPr>
                    <w:t xml:space="preserve">Zvornička 27, 71000 Sarajevo, Bosna i Hercegovina</w:t>
                  </w:r>
                  <w:r w:rsidDel="00000000" w:rsidR="00000000" w:rsidRPr="00000000">
                    <w:rPr>
                      <w:rtl w:val="0"/>
                    </w:rPr>
                  </w:r>
                </w:p>
                <w:p w:rsidR="00000000" w:rsidDel="00000000" w:rsidP="00000000" w:rsidRDefault="00000000" w:rsidRPr="00000000" w14:paraId="000001F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highlight w:val="white"/>
                      <w:rtl w:val="0"/>
                    </w:rPr>
                    <w:t xml:space="preserve">+ 387 (0)33 660 133</w:t>
                  </w:r>
                  <w:r w:rsidDel="00000000" w:rsidR="00000000" w:rsidRPr="00000000">
                    <w:rPr>
                      <w:rtl w:val="0"/>
                    </w:rPr>
                  </w:r>
                </w:p>
                <w:p w:rsidR="00000000" w:rsidDel="00000000" w:rsidP="00000000" w:rsidRDefault="00000000" w:rsidRPr="00000000" w14:paraId="000001F2">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info@fkzeljeznicar.ba</w:t>
                  </w:r>
                </w:p>
                <w:p w:rsidR="00000000" w:rsidDel="00000000" w:rsidP="00000000" w:rsidRDefault="00000000" w:rsidRPr="00000000" w14:paraId="000001F3">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4">
                  <w:pPr>
                    <w:pageBreakBefore w:val="0"/>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5">
                  <w:pPr>
                    <w:pageBreakBefore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Falco KC</w:t>
                  </w:r>
                </w:p>
                <w:p w:rsidR="00000000" w:rsidDel="00000000" w:rsidP="00000000" w:rsidRDefault="00000000" w:rsidRPr="00000000" w14:paraId="000001F6">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highlight w:val="white"/>
                      <w:rtl w:val="0"/>
                    </w:rPr>
                    <w:t xml:space="preserve">9700 Szombathely, Sugár u. 18.</w:t>
                  </w:r>
                  <w:r w:rsidDel="00000000" w:rsidR="00000000" w:rsidRPr="00000000">
                    <w:rPr>
                      <w:rtl w:val="0"/>
                    </w:rPr>
                  </w:r>
                </w:p>
                <w:p w:rsidR="00000000" w:rsidDel="00000000" w:rsidP="00000000" w:rsidRDefault="00000000" w:rsidRPr="00000000" w14:paraId="000001F7">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8">
                  <w:pPr>
                    <w:pageBreakBefore w:val="0"/>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Contact:</w:t>
                    <w:br w:type="textWrapping"/>
                    <w:t xml:space="preserve">Mailing address: </w:t>
                  </w:r>
                  <w:r w:rsidDel="00000000" w:rsidR="00000000" w:rsidRPr="00000000">
                    <w:rPr>
                      <w:rFonts w:ascii="Arial" w:cs="Arial" w:eastAsia="Arial" w:hAnsi="Arial"/>
                      <w:sz w:val="20"/>
                      <w:szCs w:val="20"/>
                      <w:highlight w:val="white"/>
                      <w:rtl w:val="0"/>
                    </w:rPr>
                    <w:t xml:space="preserve">9700 Szombathely, Sugár u. 18.</w:t>
                  </w:r>
                </w:p>
                <w:p w:rsidR="00000000" w:rsidDel="00000000" w:rsidP="00000000" w:rsidRDefault="00000000" w:rsidRPr="00000000" w14:paraId="000001F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highlight w:val="white"/>
                      <w:rtl w:val="0"/>
                    </w:rPr>
                    <w:t xml:space="preserve">+36 94 506 108</w:t>
                  </w:r>
                  <w:r w:rsidDel="00000000" w:rsidR="00000000" w:rsidRPr="00000000">
                    <w:rPr>
                      <w:rtl w:val="0"/>
                    </w:rPr>
                  </w:r>
                </w:p>
                <w:p w:rsidR="00000000" w:rsidDel="00000000" w:rsidP="00000000" w:rsidRDefault="00000000" w:rsidRPr="00000000" w14:paraId="000001FA">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falco@falcokc.t-online.hu</w:t>
                  </w:r>
                </w:p>
                <w:p w:rsidR="00000000" w:rsidDel="00000000" w:rsidP="00000000" w:rsidRDefault="00000000" w:rsidRPr="00000000" w14:paraId="000001FB">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C">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D">
                  <w:pPr>
                    <w:pageBreakBefore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DEAC</w:t>
                  </w:r>
                </w:p>
                <w:p w:rsidR="00000000" w:rsidDel="00000000" w:rsidP="00000000" w:rsidRDefault="00000000" w:rsidRPr="00000000" w14:paraId="000001F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4032 Debrecen, Egyetem tér 1.</w:t>
                  </w:r>
                  <w:r w:rsidDel="00000000" w:rsidR="00000000" w:rsidRPr="00000000">
                    <w:rPr>
                      <w:rtl w:val="0"/>
                    </w:rPr>
                  </w:r>
                </w:p>
                <w:p w:rsidR="00000000" w:rsidDel="00000000" w:rsidP="00000000" w:rsidRDefault="00000000" w:rsidRPr="00000000" w14:paraId="000001F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0">
                  <w:pPr>
                    <w:pageBreakBefore w:val="0"/>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Contact:</w:t>
                    <w:br w:type="textWrapping"/>
                    <w:t xml:space="preserve">Mailing address: 4032 Debrecen, Egyetem tér 1.</w:t>
                  </w:r>
                  <w:r w:rsidDel="00000000" w:rsidR="00000000" w:rsidRPr="00000000">
                    <w:rPr>
                      <w:rtl w:val="0"/>
                    </w:rPr>
                  </w:r>
                </w:p>
                <w:p w:rsidR="00000000" w:rsidDel="00000000" w:rsidP="00000000" w:rsidRDefault="00000000" w:rsidRPr="00000000" w14:paraId="0000020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24">
                    <w:r w:rsidDel="00000000" w:rsidR="00000000" w:rsidRPr="00000000">
                      <w:rPr>
                        <w:rFonts w:ascii="Arial" w:cs="Arial" w:eastAsia="Arial" w:hAnsi="Arial"/>
                        <w:color w:val="1155cc"/>
                        <w:sz w:val="20"/>
                        <w:szCs w:val="20"/>
                        <w:u w:val="single"/>
                        <w:rtl w:val="0"/>
                      </w:rPr>
                      <w:t xml:space="preserve">deackft@unideb.hu</w:t>
                    </w:r>
                  </w:hyperlink>
                  <w:r w:rsidDel="00000000" w:rsidR="00000000" w:rsidRPr="00000000">
                    <w:rPr>
                      <w:rtl w:val="0"/>
                    </w:rPr>
                  </w:r>
                </w:p>
                <w:p w:rsidR="00000000" w:rsidDel="00000000" w:rsidP="00000000" w:rsidRDefault="00000000" w:rsidRPr="00000000" w14:paraId="00000202">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3">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4">
                  <w:pPr>
                    <w:pageBreakBefore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PAOK FC</w:t>
                  </w:r>
                </w:p>
                <w:p w:rsidR="00000000" w:rsidDel="00000000" w:rsidP="00000000" w:rsidRDefault="00000000" w:rsidRPr="00000000" w14:paraId="00000205">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Mikras Asias Str., Toumba Stadium. P.C. 54351, Thessaloniki, Greece</w:t>
                  </w:r>
                </w:p>
                <w:p w:rsidR="00000000" w:rsidDel="00000000" w:rsidP="00000000" w:rsidRDefault="00000000" w:rsidRPr="00000000" w14:paraId="00000206">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address:Mikras Asias Str., Toumba Stadium. P.C. 54351, Thessaloniki, Greece</w:t>
                  </w:r>
                </w:p>
                <w:p w:rsidR="00000000" w:rsidDel="00000000" w:rsidP="00000000" w:rsidRDefault="00000000" w:rsidRPr="00000000" w14:paraId="0000020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rtl w:val="0"/>
                    </w:rPr>
                    <w:t xml:space="preserve">+30.2310.95.40.50</w:t>
                  </w:r>
                  <w:r w:rsidDel="00000000" w:rsidR="00000000" w:rsidRPr="00000000">
                    <w:rPr>
                      <w:rtl w:val="0"/>
                    </w:rPr>
                  </w:r>
                </w:p>
                <w:p w:rsidR="00000000" w:rsidDel="00000000" w:rsidP="00000000" w:rsidRDefault="00000000" w:rsidRPr="00000000" w14:paraId="0000020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info@paokfc.gr</w:t>
                  </w:r>
                  <w:r w:rsidDel="00000000" w:rsidR="00000000" w:rsidRPr="00000000">
                    <w:rPr>
                      <w:rtl w:val="0"/>
                    </w:rPr>
                  </w:r>
                </w:p>
                <w:p w:rsidR="00000000" w:rsidDel="00000000" w:rsidP="00000000" w:rsidRDefault="00000000" w:rsidRPr="00000000" w14:paraId="0000020A">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B">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C">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BÀSQUET MANRESA, SAD</w:t>
                  </w:r>
                  <w:r w:rsidDel="00000000" w:rsidR="00000000" w:rsidRPr="00000000">
                    <w:rPr>
                      <w:rtl w:val="0"/>
                    </w:rPr>
                  </w:r>
                </w:p>
                <w:p w:rsidR="00000000" w:rsidDel="00000000" w:rsidP="00000000" w:rsidRDefault="00000000" w:rsidRPr="00000000" w14:paraId="0000020D">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0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Carretera Sant Joan a Manresa, Pavelló Nou Congost s / n. 08241 Manresa</w:t>
                  </w:r>
                  <w:r w:rsidDel="00000000" w:rsidR="00000000" w:rsidRPr="00000000">
                    <w:rPr>
                      <w:rtl w:val="0"/>
                    </w:rPr>
                  </w:r>
                </w:p>
                <w:p w:rsidR="00000000" w:rsidDel="00000000" w:rsidP="00000000" w:rsidRDefault="00000000" w:rsidRPr="00000000" w14:paraId="0000020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w:t>
                  </w:r>
                  <w:r w:rsidDel="00000000" w:rsidR="00000000" w:rsidRPr="00000000">
                    <w:rPr>
                      <w:rFonts w:ascii="Arial" w:cs="Arial" w:eastAsia="Arial" w:hAnsi="Arial"/>
                      <w:sz w:val="20"/>
                      <w:szCs w:val="20"/>
                      <w:rtl w:val="0"/>
                    </w:rPr>
                    <w:t xml:space="preserve">Carretera Sant Joan a Manresa, Pavelló Nou Congost s / n. 08241 Manresa</w:t>
                  </w:r>
                  <w:r w:rsidDel="00000000" w:rsidR="00000000" w:rsidRPr="00000000">
                    <w:rPr>
                      <w:rtl w:val="0"/>
                    </w:rPr>
                  </w:r>
                </w:p>
                <w:p w:rsidR="00000000" w:rsidDel="00000000" w:rsidP="00000000" w:rsidRDefault="00000000" w:rsidRPr="00000000" w14:paraId="0000021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rtl w:val="0"/>
                    </w:rPr>
                    <w:t xml:space="preserve">+34 93 872 15 03</w:t>
                  </w:r>
                  <w:r w:rsidDel="00000000" w:rsidR="00000000" w:rsidRPr="00000000">
                    <w:rPr>
                      <w:rtl w:val="0"/>
                    </w:rPr>
                  </w:r>
                </w:p>
                <w:p w:rsidR="00000000" w:rsidDel="00000000" w:rsidP="00000000" w:rsidRDefault="00000000" w:rsidRPr="00000000" w14:paraId="00000212">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basquetmanresa@basquetmanresa.com</w:t>
                  </w:r>
                  <w:r w:rsidDel="00000000" w:rsidR="00000000" w:rsidRPr="00000000">
                    <w:rPr>
                      <w:rtl w:val="0"/>
                    </w:rPr>
                  </w:r>
                </w:p>
                <w:p w:rsidR="00000000" w:rsidDel="00000000" w:rsidP="00000000" w:rsidRDefault="00000000" w:rsidRPr="00000000" w14:paraId="00000213">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4">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5">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NK MARIBOR</w:t>
                  </w:r>
                </w:p>
                <w:p w:rsidR="00000000" w:rsidDel="00000000" w:rsidP="00000000" w:rsidRDefault="00000000" w:rsidRPr="00000000" w14:paraId="00000216">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w:t>
                  </w:r>
                  <w:r w:rsidDel="00000000" w:rsidR="00000000" w:rsidRPr="00000000">
                    <w:rPr>
                      <w:rFonts w:ascii="Arial" w:cs="Arial" w:eastAsia="Arial" w:hAnsi="Arial"/>
                      <w:sz w:val="20"/>
                      <w:szCs w:val="20"/>
                      <w:rtl w:val="0"/>
                    </w:rPr>
                    <w:t xml:space="preserve">Mladinska ulica 29</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2000 Maribor</w:t>
                  </w:r>
                  <w:r w:rsidDel="00000000" w:rsidR="00000000" w:rsidRPr="00000000">
                    <w:rPr>
                      <w:rtl w:val="0"/>
                    </w:rPr>
                  </w:r>
                </w:p>
                <w:p w:rsidR="00000000" w:rsidDel="00000000" w:rsidP="00000000" w:rsidRDefault="00000000" w:rsidRPr="00000000" w14:paraId="00000219">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w:t>
                  </w:r>
                  <w:r w:rsidDel="00000000" w:rsidR="00000000" w:rsidRPr="00000000">
                    <w:rPr>
                      <w:rFonts w:ascii="Arial" w:cs="Arial" w:eastAsia="Arial" w:hAnsi="Arial"/>
                      <w:sz w:val="20"/>
                      <w:szCs w:val="20"/>
                      <w:rtl w:val="0"/>
                    </w:rPr>
                    <w:t xml:space="preserve">Mladinska ulica 29</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2000 Maribor</w:t>
                  </w:r>
                  <w:r w:rsidDel="00000000" w:rsidR="00000000" w:rsidRPr="00000000">
                    <w:rPr>
                      <w:rtl w:val="0"/>
                    </w:rPr>
                  </w:r>
                </w:p>
                <w:p w:rsidR="00000000" w:rsidDel="00000000" w:rsidP="00000000" w:rsidRDefault="00000000" w:rsidRPr="00000000" w14:paraId="0000021C">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rtl w:val="0"/>
                    </w:rPr>
                    <w:t xml:space="preserve">386 2 228 47 00</w:t>
                  </w:r>
                  <w:r w:rsidDel="00000000" w:rsidR="00000000" w:rsidRPr="00000000">
                    <w:rPr>
                      <w:rtl w:val="0"/>
                    </w:rPr>
                  </w:r>
                </w:p>
                <w:p w:rsidR="00000000" w:rsidDel="00000000" w:rsidP="00000000" w:rsidRDefault="00000000" w:rsidRPr="00000000" w14:paraId="0000021D">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hyperlink r:id="rId25">
                    <w:r w:rsidDel="00000000" w:rsidR="00000000" w:rsidRPr="00000000">
                      <w:rPr>
                        <w:rFonts w:ascii="Arial" w:cs="Arial" w:eastAsia="Arial" w:hAnsi="Arial"/>
                        <w:color w:val="1155cc"/>
                        <w:sz w:val="20"/>
                        <w:szCs w:val="20"/>
                        <w:u w:val="single"/>
                        <w:rtl w:val="0"/>
                      </w:rPr>
                      <w:t xml:space="preserve">info@nkmaribor.com</w:t>
                    </w:r>
                  </w:hyperlink>
                  <w:r w:rsidDel="00000000" w:rsidR="00000000" w:rsidRPr="00000000">
                    <w:rPr>
                      <w:rtl w:val="0"/>
                    </w:rPr>
                  </w:r>
                </w:p>
                <w:p w:rsidR="00000000" w:rsidDel="00000000" w:rsidP="00000000" w:rsidRDefault="00000000" w:rsidRPr="00000000" w14:paraId="0000021E">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F">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0">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Hibernian FC</w:t>
                  </w:r>
                </w:p>
                <w:p w:rsidR="00000000" w:rsidDel="00000000" w:rsidP="00000000" w:rsidRDefault="00000000" w:rsidRPr="00000000" w14:paraId="00000221">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2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Easter Road Stadium, 12 Albion Place, Edinburgh, EH7 5QG</w:t>
                  </w:r>
                </w:p>
                <w:p w:rsidR="00000000" w:rsidDel="00000000" w:rsidP="00000000" w:rsidRDefault="00000000" w:rsidRPr="00000000" w14:paraId="00000223">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Easter Road Stadium, 12 Albion Place, Edinburgh, EH7 5QG</w:t>
                  </w:r>
                </w:p>
                <w:p w:rsidR="00000000" w:rsidDel="00000000" w:rsidP="00000000" w:rsidRDefault="00000000" w:rsidRPr="00000000" w14:paraId="00000225">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0131 661 2159</w:t>
                  </w:r>
                </w:p>
                <w:p w:rsidR="00000000" w:rsidDel="00000000" w:rsidP="00000000" w:rsidRDefault="00000000" w:rsidRPr="00000000" w14:paraId="00000226">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hyperlink r:id="rId26">
                    <w:r w:rsidDel="00000000" w:rsidR="00000000" w:rsidRPr="00000000">
                      <w:rPr>
                        <w:rFonts w:ascii="Arial" w:cs="Arial" w:eastAsia="Arial" w:hAnsi="Arial"/>
                        <w:color w:val="1155cc"/>
                        <w:sz w:val="20"/>
                        <w:szCs w:val="20"/>
                        <w:u w:val="single"/>
                        <w:rtl w:val="0"/>
                      </w:rPr>
                      <w:t xml:space="preserve">club@hibernianfc.co.uk</w:t>
                    </w:r>
                  </w:hyperlink>
                  <w:r w:rsidDel="00000000" w:rsidR="00000000" w:rsidRPr="00000000">
                    <w:rPr>
                      <w:rtl w:val="0"/>
                    </w:rPr>
                  </w:r>
                </w:p>
                <w:p w:rsidR="00000000" w:rsidDel="00000000" w:rsidP="00000000" w:rsidRDefault="00000000" w:rsidRPr="00000000" w14:paraId="00000227">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8">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9">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Hungarian Football Federation</w:t>
                  </w:r>
                </w:p>
                <w:p w:rsidR="00000000" w:rsidDel="00000000" w:rsidP="00000000" w:rsidRDefault="00000000" w:rsidRPr="00000000" w14:paraId="0000022A">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1112 Budapest, Kánai út 2.D.</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1112 Budapest, Kánai út 2.D.</w:t>
                  </w:r>
                </w:p>
                <w:p w:rsidR="00000000" w:rsidDel="00000000" w:rsidP="00000000" w:rsidRDefault="00000000" w:rsidRPr="00000000" w14:paraId="0000022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+36 1 577 9500</w:t>
                  </w:r>
                </w:p>
                <w:p w:rsidR="00000000" w:rsidDel="00000000" w:rsidP="00000000" w:rsidRDefault="00000000" w:rsidRPr="00000000" w14:paraId="0000022F">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hyperlink r:id="rId27">
                    <w:r w:rsidDel="00000000" w:rsidR="00000000" w:rsidRPr="00000000">
                      <w:rPr>
                        <w:rFonts w:ascii="Arial" w:cs="Arial" w:eastAsia="Arial" w:hAnsi="Arial"/>
                        <w:color w:val="1155cc"/>
                        <w:sz w:val="20"/>
                        <w:szCs w:val="20"/>
                        <w:u w:val="single"/>
                        <w:rtl w:val="0"/>
                      </w:rPr>
                      <w:t xml:space="preserve">mlsz@mlsz.hu</w:t>
                    </w:r>
                  </w:hyperlink>
                  <w:r w:rsidDel="00000000" w:rsidR="00000000" w:rsidRPr="00000000">
                    <w:rPr>
                      <w:rtl w:val="0"/>
                    </w:rPr>
                  </w:r>
                </w:p>
                <w:p w:rsidR="00000000" w:rsidDel="00000000" w:rsidP="00000000" w:rsidRDefault="00000000" w:rsidRPr="00000000" w14:paraId="00000230">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1">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2">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 of Slovenia </w:t>
                  </w:r>
                </w:p>
                <w:p w:rsidR="00000000" w:rsidDel="00000000" w:rsidP="00000000" w:rsidRDefault="00000000" w:rsidRPr="00000000" w14:paraId="00000233">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3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Predoslje 40 a, p.p. 130 - SI-4000 Kranj</w:t>
                  </w:r>
                </w:p>
                <w:p w:rsidR="00000000" w:rsidDel="00000000" w:rsidP="00000000" w:rsidRDefault="00000000" w:rsidRPr="00000000" w14:paraId="0000023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6">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Predoslje 40 a, p.p. 130 - SI-4000 Kranj</w:t>
                  </w:r>
                </w:p>
                <w:p w:rsidR="00000000" w:rsidDel="00000000" w:rsidP="00000000" w:rsidRDefault="00000000" w:rsidRPr="00000000" w14:paraId="00000237">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Telephone: </w:t>
                  </w:r>
                  <w:r w:rsidDel="00000000" w:rsidR="00000000" w:rsidRPr="00000000">
                    <w:rPr>
                      <w:rFonts w:ascii="Arial" w:cs="Arial" w:eastAsia="Arial" w:hAnsi="Arial"/>
                      <w:sz w:val="20"/>
                      <w:szCs w:val="20"/>
                      <w:rtl w:val="0"/>
                    </w:rPr>
                    <w:t xml:space="preserve">04 27 59 400</w:t>
                  </w:r>
                  <w:r w:rsidDel="00000000" w:rsidR="00000000" w:rsidRPr="00000000">
                    <w:rPr>
                      <w:rtl w:val="0"/>
                    </w:rPr>
                  </w:r>
                </w:p>
                <w:p w:rsidR="00000000" w:rsidDel="00000000" w:rsidP="00000000" w:rsidRDefault="00000000" w:rsidRPr="00000000" w14:paraId="00000238">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nzs.trgovina@nzs.si</w:t>
                  </w:r>
                </w:p>
                <w:p w:rsidR="00000000" w:rsidDel="00000000" w:rsidP="00000000" w:rsidRDefault="00000000" w:rsidRPr="00000000" w14:paraId="00000239">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A">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B">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Cívis-Kosárlabda-Klub Ltd.</w:t>
                  </w:r>
                </w:p>
                <w:p w:rsidR="00000000" w:rsidDel="00000000" w:rsidP="00000000" w:rsidRDefault="00000000" w:rsidRPr="00000000" w14:paraId="0000023C">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3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 4033 Debrecen, Acsádi str. 40.</w:t>
                  </w:r>
                </w:p>
                <w:p w:rsidR="00000000" w:rsidDel="00000000" w:rsidP="00000000" w:rsidRDefault="00000000" w:rsidRPr="00000000" w14:paraId="0000023E">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F">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Mailing address: 4033 Debrecen, Acsádi str. 40.</w:t>
                  </w:r>
                </w:p>
                <w:p w:rsidR="00000000" w:rsidDel="00000000" w:rsidP="00000000" w:rsidRDefault="00000000" w:rsidRPr="00000000" w14:paraId="00000240">
                  <w:pPr>
                    <w:pageBreakBefore w:val="0"/>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becskyistvan@gmail.com</w:t>
                  </w:r>
                </w:p>
                <w:p w:rsidR="00000000" w:rsidDel="00000000" w:rsidP="00000000" w:rsidRDefault="00000000" w:rsidRPr="00000000" w14:paraId="00000241">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2">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43">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Hungarian Basketball Federation</w:t>
                  </w:r>
                </w:p>
                <w:p w:rsidR="00000000" w:rsidDel="00000000" w:rsidP="00000000" w:rsidRDefault="00000000" w:rsidRPr="00000000" w14:paraId="0000024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4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 1146, Budapest Istvánmezei út 1-3.</w:t>
                  </w:r>
                </w:p>
                <w:p w:rsidR="00000000" w:rsidDel="00000000" w:rsidP="00000000" w:rsidRDefault="00000000" w:rsidRPr="00000000" w14:paraId="0000024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br w:type="textWrapping"/>
                    <w:t xml:space="preserve">Postacím: </w:t>
                  </w:r>
                  <w:r w:rsidDel="00000000" w:rsidR="00000000" w:rsidRPr="00000000">
                    <w:rPr>
                      <w:rFonts w:ascii="Arial" w:cs="Arial" w:eastAsia="Arial" w:hAnsi="Arial"/>
                      <w:color w:val="333333"/>
                      <w:sz w:val="20"/>
                      <w:szCs w:val="20"/>
                      <w:highlight w:val="white"/>
                      <w:rtl w:val="0"/>
                    </w:rPr>
                    <w:t xml:space="preserve">2040 Budaörs, Liget utca 12. </w:t>
                  </w:r>
                  <w:r w:rsidDel="00000000" w:rsidR="00000000" w:rsidRPr="00000000">
                    <w:rPr>
                      <w:rtl w:val="0"/>
                    </w:rPr>
                  </w:r>
                </w:p>
                <w:p w:rsidR="00000000" w:rsidDel="00000000" w:rsidP="00000000" w:rsidRDefault="00000000" w:rsidRPr="00000000" w14:paraId="00000248">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1155cc"/>
                      <w:sz w:val="20"/>
                      <w:szCs w:val="20"/>
                      <w:u w:val="single"/>
                      <w:rtl w:val="0"/>
                    </w:rPr>
                    <w:t xml:space="preserve">info@hunbasket.hu</w:t>
                  </w:r>
                  <w:r w:rsidDel="00000000" w:rsidR="00000000" w:rsidRPr="00000000">
                    <w:rPr>
                      <w:rtl w:val="0"/>
                    </w:rPr>
                  </w:r>
                </w:p>
                <w:p w:rsidR="00000000" w:rsidDel="00000000" w:rsidP="00000000" w:rsidRDefault="00000000" w:rsidRPr="00000000" w14:paraId="00000249">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A">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B">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Esport1 Kft.</w:t>
                  </w:r>
                </w:p>
                <w:p w:rsidR="00000000" w:rsidDel="00000000" w:rsidP="00000000" w:rsidRDefault="00000000" w:rsidRPr="00000000" w14:paraId="0000024C">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4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1135 Budapest, Szegedi str. 37.</w:t>
                  </w:r>
                </w:p>
                <w:p w:rsidR="00000000" w:rsidDel="00000000" w:rsidP="00000000" w:rsidRDefault="00000000" w:rsidRPr="00000000" w14:paraId="0000024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5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1135 Budapest, Szegedi str. 37.</w:t>
                  </w:r>
                </w:p>
                <w:p w:rsidR="00000000" w:rsidDel="00000000" w:rsidP="00000000" w:rsidRDefault="00000000" w:rsidRPr="00000000" w14:paraId="0000025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Phone: +36 1 577 4050</w:t>
                  </w:r>
                </w:p>
                <w:p w:rsidR="00000000" w:rsidDel="00000000" w:rsidP="00000000" w:rsidRDefault="00000000" w:rsidRPr="00000000" w14:paraId="0000025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info@esport1.hu</w:t>
                  </w:r>
                </w:p>
                <w:p w:rsidR="00000000" w:rsidDel="00000000" w:rsidP="00000000" w:rsidRDefault="00000000" w:rsidRPr="00000000" w14:paraId="00000254">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5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6">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Football Association Ltd.</w:t>
                  </w:r>
                </w:p>
                <w:p w:rsidR="00000000" w:rsidDel="00000000" w:rsidP="00000000" w:rsidRDefault="00000000" w:rsidRPr="00000000" w14:paraId="00000257">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59">
                  <w:pPr>
                    <w:pageBreakBefore w:val="0"/>
                    <w:shd w:fill="ffffff" w:val="clear"/>
                    <w:spacing w:after="600" w:before="80" w:lineRule="auto"/>
                    <w:rPr>
                      <w:rFonts w:ascii="Arial" w:cs="Arial" w:eastAsia="Arial" w:hAnsi="Arial"/>
                      <w:color w:val="0b0c0c"/>
                      <w:sz w:val="20"/>
                      <w:szCs w:val="20"/>
                      <w:highlight w:val="white"/>
                    </w:rPr>
                  </w:pPr>
                  <w:r w:rsidDel="00000000" w:rsidR="00000000" w:rsidRPr="00000000">
                    <w:rPr>
                      <w:rFonts w:ascii="Arial" w:cs="Arial" w:eastAsia="Arial" w:hAnsi="Arial"/>
                      <w:color w:val="0b0c0c"/>
                      <w:sz w:val="20"/>
                      <w:szCs w:val="20"/>
                      <w:highlight w:val="white"/>
                      <w:rtl w:val="0"/>
                    </w:rPr>
                    <w:t xml:space="preserve">Wembley Stadium, Wembley, London, HA9 0WS</w:t>
                  </w:r>
                </w:p>
                <w:p w:rsidR="00000000" w:rsidDel="00000000" w:rsidP="00000000" w:rsidRDefault="00000000" w:rsidRPr="00000000" w14:paraId="0000025A">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5B">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Wembley, London, HA90WS</w:t>
                  </w:r>
                </w:p>
                <w:p w:rsidR="00000000" w:rsidDel="00000000" w:rsidP="00000000" w:rsidRDefault="00000000" w:rsidRPr="00000000" w14:paraId="0000025C">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Phone: +44 844 980 8200</w:t>
                  </w:r>
                </w:p>
                <w:p w:rsidR="00000000" w:rsidDel="00000000" w:rsidP="00000000" w:rsidRDefault="00000000" w:rsidRPr="00000000" w14:paraId="0000025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28">
                    <w:r w:rsidDel="00000000" w:rsidR="00000000" w:rsidRPr="00000000">
                      <w:rPr>
                        <w:rFonts w:ascii="Arial" w:cs="Arial" w:eastAsia="Arial" w:hAnsi="Arial"/>
                        <w:color w:val="1155cc"/>
                        <w:sz w:val="20"/>
                        <w:szCs w:val="20"/>
                        <w:u w:val="single"/>
                        <w:rtl w:val="0"/>
                      </w:rPr>
                      <w:t xml:space="preserve">jane.doe@thefa.com</w:t>
                    </w:r>
                  </w:hyperlink>
                  <w:r w:rsidDel="00000000" w:rsidR="00000000" w:rsidRPr="00000000">
                    <w:rPr>
                      <w:rtl w:val="0"/>
                    </w:rPr>
                  </w:r>
                </w:p>
                <w:p w:rsidR="00000000" w:rsidDel="00000000" w:rsidP="00000000" w:rsidRDefault="00000000" w:rsidRPr="00000000" w14:paraId="0000025E">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F">
                  <w:pPr>
                    <w:pageBreakBefore w:val="0"/>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ZTE Football Club Zrt.</w:t>
                  </w:r>
                </w:p>
                <w:p w:rsidR="00000000" w:rsidDel="00000000" w:rsidP="00000000" w:rsidRDefault="00000000" w:rsidRPr="00000000" w14:paraId="00000260">
                  <w:pPr>
                    <w:pageBreakBefore w:val="0"/>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seat:8900 Zalaegerszeg, Október 6. tér 16.</w:t>
                  </w:r>
                </w:p>
                <w:p w:rsidR="00000000" w:rsidDel="00000000" w:rsidP="00000000" w:rsidRDefault="00000000" w:rsidRPr="00000000" w14:paraId="00000261">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6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address:8900 Zalaegerszeg, Október 6. tér 16.</w:t>
                  </w:r>
                </w:p>
                <w:p w:rsidR="00000000" w:rsidDel="00000000" w:rsidP="00000000" w:rsidRDefault="00000000" w:rsidRPr="00000000" w14:paraId="0000026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Phone:</w:t>
                  </w:r>
                  <w:r w:rsidDel="00000000" w:rsidR="00000000" w:rsidRPr="00000000">
                    <w:rPr>
                      <w:rFonts w:ascii="Arial" w:cs="Arial" w:eastAsia="Arial" w:hAnsi="Arial"/>
                      <w:color w:val="323232"/>
                      <w:sz w:val="20"/>
                      <w:szCs w:val="20"/>
                      <w:highlight w:val="white"/>
                      <w:rtl w:val="0"/>
                    </w:rPr>
                    <w:t xml:space="preserve">36 92 596-303</w:t>
                  </w:r>
                  <w:r w:rsidDel="00000000" w:rsidR="00000000" w:rsidRPr="00000000">
                    <w:rPr>
                      <w:rtl w:val="0"/>
                    </w:rPr>
                  </w:r>
                </w:p>
                <w:p w:rsidR="00000000" w:rsidDel="00000000" w:rsidP="00000000" w:rsidRDefault="00000000" w:rsidRPr="00000000" w14:paraId="00000265">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w:t>
                  </w:r>
                </w:p>
                <w:p w:rsidR="00000000" w:rsidDel="00000000" w:rsidP="00000000" w:rsidRDefault="00000000" w:rsidRPr="00000000" w14:paraId="00000266">
                  <w:pPr>
                    <w:pageBreakBefore w:val="0"/>
                    <w:shd w:fill="ffffff" w:val="clear"/>
                    <w:rPr>
                      <w:rFonts w:ascii="Arial" w:cs="Arial" w:eastAsia="Arial" w:hAnsi="Arial"/>
                      <w:sz w:val="20"/>
                      <w:szCs w:val="20"/>
                    </w:rPr>
                  </w:pPr>
                  <w:hyperlink r:id="rId29">
                    <w:r w:rsidDel="00000000" w:rsidR="00000000" w:rsidRPr="00000000">
                      <w:rPr>
                        <w:rFonts w:ascii="Arial" w:cs="Arial" w:eastAsia="Arial" w:hAnsi="Arial"/>
                        <w:color w:val="1155cc"/>
                        <w:sz w:val="20"/>
                        <w:szCs w:val="20"/>
                        <w:u w:val="single"/>
                        <w:rtl w:val="0"/>
                      </w:rPr>
                      <w:t xml:space="preserve">ztefc@zelkanet.hu</w:t>
                    </w:r>
                  </w:hyperlink>
                  <w:r w:rsidDel="00000000" w:rsidR="00000000" w:rsidRPr="00000000">
                    <w:rPr>
                      <w:rtl w:val="0"/>
                    </w:rPr>
                  </w:r>
                </w:p>
                <w:p w:rsidR="00000000" w:rsidDel="00000000" w:rsidP="00000000" w:rsidRDefault="00000000" w:rsidRPr="00000000" w14:paraId="00000267">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68">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69">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Startup Campus Inkubátor Zrt.</w:t>
                  </w:r>
                </w:p>
                <w:p w:rsidR="00000000" w:rsidDel="00000000" w:rsidP="00000000" w:rsidRDefault="00000000" w:rsidRPr="00000000" w14:paraId="0000026A">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r w:rsidDel="00000000" w:rsidR="00000000" w:rsidRPr="00000000">
                    <w:rPr>
                      <w:rFonts w:ascii="Arial" w:cs="Arial" w:eastAsia="Arial" w:hAnsi="Arial"/>
                      <w:sz w:val="20"/>
                      <w:szCs w:val="20"/>
                      <w:rtl w:val="0"/>
                    </w:rPr>
                    <w:t xml:space="preserve">4025. Debrecen, Simonffy u. 4-6.</w:t>
                  </w:r>
                  <w:r w:rsidDel="00000000" w:rsidR="00000000" w:rsidRPr="00000000">
                    <w:rPr>
                      <w:rtl w:val="0"/>
                    </w:rPr>
                  </w:r>
                </w:p>
                <w:p w:rsidR="00000000" w:rsidDel="00000000" w:rsidP="00000000" w:rsidRDefault="00000000" w:rsidRPr="00000000" w14:paraId="0000026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6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address:4025. Debrecen, Simonffy u. 4-6.</w:t>
                  </w:r>
                </w:p>
                <w:p w:rsidR="00000000" w:rsidDel="00000000" w:rsidP="00000000" w:rsidRDefault="00000000" w:rsidRPr="00000000" w14:paraId="0000026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Phone:</w:t>
                  </w:r>
                  <w:r w:rsidDel="00000000" w:rsidR="00000000" w:rsidRPr="00000000">
                    <w:rPr>
                      <w:rFonts w:ascii="Arial" w:cs="Arial" w:eastAsia="Arial" w:hAnsi="Arial"/>
                      <w:sz w:val="20"/>
                      <w:szCs w:val="20"/>
                      <w:rtl w:val="0"/>
                    </w:rPr>
                    <w:t xml:space="preserve"> +36 30 206 9566</w:t>
                  </w:r>
                </w:p>
                <w:p w:rsidR="00000000" w:rsidDel="00000000" w:rsidP="00000000" w:rsidRDefault="00000000" w:rsidRPr="00000000" w14:paraId="0000026F">
                  <w:pPr>
                    <w:shd w:fill="ffffff" w:val="clear"/>
                    <w:rPr>
                      <w:rFonts w:ascii="Arial" w:cs="Arial" w:eastAsia="Arial" w:hAnsi="Arial"/>
                      <w:color w:val="323232"/>
                      <w:sz w:val="20"/>
                      <w:szCs w:val="20"/>
                      <w:highlight w:val="white"/>
                    </w:rPr>
                  </w:pPr>
                  <w:r w:rsidDel="00000000" w:rsidR="00000000" w:rsidRPr="00000000">
                    <w:rPr>
                      <w:rFonts w:ascii="Arial" w:cs="Arial" w:eastAsia="Arial" w:hAnsi="Arial"/>
                      <w:sz w:val="20"/>
                      <w:szCs w:val="20"/>
                      <w:rtl w:val="0"/>
                    </w:rPr>
                    <w:t xml:space="preserve">E-mail: </w:t>
                  </w:r>
                  <w:hyperlink r:id="rId30">
                    <w:r w:rsidDel="00000000" w:rsidR="00000000" w:rsidRPr="00000000">
                      <w:rPr>
                        <w:rFonts w:ascii="Arial" w:cs="Arial" w:eastAsia="Arial" w:hAnsi="Arial"/>
                        <w:color w:val="1155cc"/>
                        <w:sz w:val="20"/>
                        <w:szCs w:val="20"/>
                        <w:u w:val="single"/>
                        <w:rtl w:val="0"/>
                      </w:rPr>
                      <w:t xml:space="preserve">info@startupcampus.hu</w:t>
                    </w:r>
                  </w:hyperlink>
                  <w:r w:rsidDel="00000000" w:rsidR="00000000" w:rsidRPr="00000000">
                    <w:rPr>
                      <w:rtl w:val="0"/>
                    </w:rPr>
                  </w:r>
                </w:p>
                <w:p w:rsidR="00000000" w:rsidDel="00000000" w:rsidP="00000000" w:rsidRDefault="00000000" w:rsidRPr="00000000" w14:paraId="00000270">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Magyar Paralimpiai Bizottság</w:t>
                  </w:r>
                  <w:r w:rsidDel="00000000" w:rsidR="00000000" w:rsidRPr="00000000">
                    <w:rPr>
                      <w:rtl w:val="0"/>
                    </w:rPr>
                  </w:r>
                </w:p>
                <w:p w:rsidR="00000000" w:rsidDel="00000000" w:rsidP="00000000" w:rsidRDefault="00000000" w:rsidRPr="00000000" w14:paraId="00000271">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r w:rsidDel="00000000" w:rsidR="00000000" w:rsidRPr="00000000">
                    <w:rPr>
                      <w:rFonts w:ascii="Arial" w:cs="Arial" w:eastAsia="Arial" w:hAnsi="Arial"/>
                      <w:color w:val="0b0c0c"/>
                      <w:sz w:val="20"/>
                      <w:szCs w:val="20"/>
                      <w:highlight w:val="white"/>
                      <w:rtl w:val="0"/>
                    </w:rPr>
                    <w:t xml:space="preserve">1146 Budapest, Istvánmezei út 1-3</w:t>
                  </w:r>
                  <w:r w:rsidDel="00000000" w:rsidR="00000000" w:rsidRPr="00000000">
                    <w:rPr>
                      <w:rFonts w:ascii="Arial" w:cs="Arial" w:eastAsia="Arial" w:hAnsi="Arial"/>
                      <w:sz w:val="20"/>
                      <w:szCs w:val="20"/>
                      <w:rtl w:val="0"/>
                    </w:rPr>
                    <w:br w:type="textWrapping"/>
                    <w:br w:type="textWrapping"/>
                  </w:r>
                  <w:r w:rsidDel="00000000" w:rsidR="00000000" w:rsidRPr="00000000">
                    <w:rPr>
                      <w:rFonts w:ascii="Arial" w:cs="Arial" w:eastAsia="Arial" w:hAnsi="Arial"/>
                      <w:sz w:val="20"/>
                      <w:szCs w:val="20"/>
                      <w:rtl w:val="0"/>
                    </w:rPr>
                    <w:t xml:space="preserve">Contact:</w:t>
                    <w:br w:type="textWrapping"/>
                    <w:t xml:space="preserve">Mailing address:</w:t>
                  </w:r>
                  <w:r w:rsidDel="00000000" w:rsidR="00000000" w:rsidRPr="00000000">
                    <w:rPr>
                      <w:rFonts w:ascii="Arial" w:cs="Arial" w:eastAsia="Arial" w:hAnsi="Arial"/>
                      <w:color w:val="0b0c0c"/>
                      <w:sz w:val="20"/>
                      <w:szCs w:val="20"/>
                      <w:highlight w:val="white"/>
                      <w:rtl w:val="0"/>
                    </w:rPr>
                    <w:t xml:space="preserve">1146 Budapest, Istvánmezei út 1-3</w:t>
                  </w:r>
                  <w:r w:rsidDel="00000000" w:rsidR="00000000" w:rsidRPr="00000000">
                    <w:rPr>
                      <w:rtl w:val="0"/>
                    </w:rPr>
                  </w:r>
                </w:p>
                <w:p w:rsidR="00000000" w:rsidDel="00000000" w:rsidP="00000000" w:rsidRDefault="00000000" w:rsidRPr="00000000" w14:paraId="0000027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Phone: +36 1 460 6804</w:t>
                  </w:r>
                </w:p>
                <w:p w:rsidR="00000000" w:rsidDel="00000000" w:rsidP="00000000" w:rsidRDefault="00000000" w:rsidRPr="00000000" w14:paraId="0000027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1">
                    <w:r w:rsidDel="00000000" w:rsidR="00000000" w:rsidRPr="00000000">
                      <w:rPr>
                        <w:rFonts w:ascii="Arial" w:cs="Arial" w:eastAsia="Arial" w:hAnsi="Arial"/>
                        <w:color w:val="1155cc"/>
                        <w:sz w:val="20"/>
                        <w:szCs w:val="20"/>
                        <w:u w:val="single"/>
                        <w:rtl w:val="0"/>
                      </w:rPr>
                      <w:t xml:space="preserve">info@hparalimpia.hu</w:t>
                    </w:r>
                  </w:hyperlink>
                  <w:r w:rsidDel="00000000" w:rsidR="00000000" w:rsidRPr="00000000">
                    <w:rPr>
                      <w:rtl w:val="0"/>
                    </w:rPr>
                  </w:r>
                </w:p>
                <w:p w:rsidR="00000000" w:rsidDel="00000000" w:rsidP="00000000" w:rsidRDefault="00000000" w:rsidRPr="00000000" w14:paraId="0000027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5">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101 EV Park Kft.</w:t>
                  </w:r>
                </w:p>
                <w:p w:rsidR="00000000" w:rsidDel="00000000" w:rsidP="00000000" w:rsidRDefault="00000000" w:rsidRPr="00000000" w14:paraId="00000276">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r w:rsidDel="00000000" w:rsidR="00000000" w:rsidRPr="00000000">
                    <w:rPr>
                      <w:rFonts w:ascii="Arial" w:cs="Arial" w:eastAsia="Arial" w:hAnsi="Arial"/>
                      <w:sz w:val="20"/>
                      <w:szCs w:val="20"/>
                      <w:rtl w:val="0"/>
                    </w:rPr>
                    <w:t xml:space="preserve">1103 Budapest, Gyömrői út 101. 6.</w:t>
                    <w:br w:type="textWrapping"/>
                    <w:br w:type="textWrapping"/>
                  </w:r>
                  <w:r w:rsidDel="00000000" w:rsidR="00000000" w:rsidRPr="00000000">
                    <w:rPr>
                      <w:rFonts w:ascii="Arial" w:cs="Arial" w:eastAsia="Arial" w:hAnsi="Arial"/>
                      <w:sz w:val="20"/>
                      <w:szCs w:val="20"/>
                      <w:rtl w:val="0"/>
                    </w:rPr>
                    <w:t xml:space="preserve">Contact:</w:t>
                    <w:br w:type="textWrapping"/>
                    <w:t xml:space="preserve">Mailing address:</w:t>
                  </w:r>
                  <w:r w:rsidDel="00000000" w:rsidR="00000000" w:rsidRPr="00000000">
                    <w:rPr>
                      <w:rFonts w:ascii="Arial" w:cs="Arial" w:eastAsia="Arial" w:hAnsi="Arial"/>
                      <w:sz w:val="20"/>
                      <w:szCs w:val="20"/>
                      <w:rtl w:val="0"/>
                    </w:rPr>
                    <w:t xml:space="preserve">1103 Budapest, Gyömrői út 101. 6.</w:t>
                    <w:br w:type="textWrapping"/>
                    <w:br w:type="textWrapping"/>
                    <w:t xml:space="preserve">P</w:t>
                  </w:r>
                  <w:r w:rsidDel="00000000" w:rsidR="00000000" w:rsidRPr="00000000">
                    <w:rPr>
                      <w:rFonts w:ascii="Arial" w:cs="Arial" w:eastAsia="Arial" w:hAnsi="Arial"/>
                      <w:sz w:val="20"/>
                      <w:szCs w:val="20"/>
                      <w:rtl w:val="0"/>
                    </w:rPr>
                    <w:t xml:space="preserve">hone: +36 70 303 0101</w:t>
                  </w:r>
                </w:p>
                <w:p w:rsidR="00000000" w:rsidDel="00000000" w:rsidP="00000000" w:rsidRDefault="00000000" w:rsidRPr="00000000" w14:paraId="0000027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2">
                    <w:r w:rsidDel="00000000" w:rsidR="00000000" w:rsidRPr="00000000">
                      <w:rPr>
                        <w:rFonts w:ascii="Arial" w:cs="Arial" w:eastAsia="Arial" w:hAnsi="Arial"/>
                        <w:color w:val="1155cc"/>
                        <w:sz w:val="20"/>
                        <w:szCs w:val="20"/>
                        <w:u w:val="single"/>
                        <w:rtl w:val="0"/>
                      </w:rPr>
                      <w:t xml:space="preserve">kapcsolat@101evpark.hu</w:t>
                    </w:r>
                  </w:hyperlink>
                  <w:r w:rsidDel="00000000" w:rsidR="00000000" w:rsidRPr="00000000">
                    <w:rPr>
                      <w:rtl w:val="0"/>
                    </w:rPr>
                  </w:r>
                </w:p>
                <w:p w:rsidR="00000000" w:rsidDel="00000000" w:rsidP="00000000" w:rsidRDefault="00000000" w:rsidRPr="00000000" w14:paraId="0000027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C">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Kazakhstan Tennis Federation </w:t>
                  </w:r>
                </w:p>
                <w:p w:rsidR="00000000" w:rsidDel="00000000" w:rsidP="00000000" w:rsidRDefault="00000000" w:rsidRPr="00000000" w14:paraId="0000027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E">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Registered seat</w:t>
                  </w:r>
                  <w:r w:rsidDel="00000000" w:rsidR="00000000" w:rsidRPr="00000000">
                    <w:rPr>
                      <w:rFonts w:ascii="Arial" w:cs="Arial" w:eastAsia="Arial" w:hAnsi="Arial"/>
                      <w:color w:val="1f2223"/>
                      <w:sz w:val="20"/>
                      <w:szCs w:val="20"/>
                      <w:highlight w:val="white"/>
                      <w:rtl w:val="0"/>
                    </w:rPr>
                    <w:t xml:space="preserve">:</w:t>
                  </w:r>
                </w:p>
                <w:p w:rsidR="00000000" w:rsidDel="00000000" w:rsidP="00000000" w:rsidRDefault="00000000" w:rsidRPr="00000000" w14:paraId="0000027F">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color w:val="1f2223"/>
                      <w:sz w:val="20"/>
                      <w:szCs w:val="20"/>
                      <w:highlight w:val="white"/>
                      <w:rtl w:val="0"/>
                    </w:rPr>
                    <w:t xml:space="preserve">010000, Nur-Sultan, 1 Zheltoksan str.</w:t>
                  </w:r>
                </w:p>
                <w:p w:rsidR="00000000" w:rsidDel="00000000" w:rsidP="00000000" w:rsidRDefault="00000000" w:rsidRPr="00000000" w14:paraId="00000280">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1">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2">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3">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Contact:</w:t>
                  </w:r>
                  <w:r w:rsidDel="00000000" w:rsidR="00000000" w:rsidRPr="00000000">
                    <w:rPr>
                      <w:rtl w:val="0"/>
                    </w:rPr>
                  </w:r>
                </w:p>
                <w:p w:rsidR="00000000" w:rsidDel="00000000" w:rsidP="00000000" w:rsidRDefault="00000000" w:rsidRPr="00000000" w14:paraId="00000284">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Mailing address:</w:t>
                  </w:r>
                  <w:r w:rsidDel="00000000" w:rsidR="00000000" w:rsidRPr="00000000">
                    <w:rPr>
                      <w:rFonts w:ascii="Arial" w:cs="Arial" w:eastAsia="Arial" w:hAnsi="Arial"/>
                      <w:color w:val="1f2223"/>
                      <w:sz w:val="20"/>
                      <w:szCs w:val="20"/>
                      <w:highlight w:val="white"/>
                      <w:rtl w:val="0"/>
                    </w:rPr>
                    <w:t xml:space="preserve"> 010000, Nur-Sultan, 1 Zheltoksan str.</w:t>
                  </w:r>
                </w:p>
                <w:p w:rsidR="00000000" w:rsidDel="00000000" w:rsidP="00000000" w:rsidRDefault="00000000" w:rsidRPr="00000000" w14:paraId="00000285">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color w:val="1f2223"/>
                      <w:sz w:val="20"/>
                      <w:szCs w:val="20"/>
                      <w:highlight w:val="white"/>
                      <w:rtl w:val="0"/>
                    </w:rPr>
                    <w:t xml:space="preserve">Phone:+7 (7172) 390385, +7 (7172) 390387</w:t>
                  </w:r>
                </w:p>
                <w:p w:rsidR="00000000" w:rsidDel="00000000" w:rsidP="00000000" w:rsidRDefault="00000000" w:rsidRPr="00000000" w14:paraId="00000286">
                  <w:pPr>
                    <w:shd w:fill="ffffff" w:val="clear"/>
                    <w:rPr>
                      <w:rFonts w:ascii="Arial" w:cs="Arial" w:eastAsia="Arial" w:hAnsi="Arial"/>
                      <w:sz w:val="20"/>
                      <w:szCs w:val="20"/>
                    </w:rPr>
                  </w:pPr>
                  <w:r w:rsidDel="00000000" w:rsidR="00000000" w:rsidRPr="00000000">
                    <w:rPr>
                      <w:rFonts w:ascii="Arial" w:cs="Arial" w:eastAsia="Arial" w:hAnsi="Arial"/>
                      <w:color w:val="1f2223"/>
                      <w:sz w:val="20"/>
                      <w:szCs w:val="20"/>
                      <w:highlight w:val="white"/>
                      <w:rtl w:val="0"/>
                    </w:rPr>
                    <w:t xml:space="preserve">Email: info@ktf.kz</w:t>
                  </w:r>
                  <w:r w:rsidDel="00000000" w:rsidR="00000000" w:rsidRPr="00000000">
                    <w:rPr>
                      <w:rtl w:val="0"/>
                    </w:rPr>
                  </w:r>
                </w:p>
                <w:p w:rsidR="00000000" w:rsidDel="00000000" w:rsidP="00000000" w:rsidRDefault="00000000" w:rsidRPr="00000000" w14:paraId="0000028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8">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ITF Licensing (UK) Ltd.  </w:t>
                  </w:r>
                </w:p>
                <w:p w:rsidR="00000000" w:rsidDel="00000000" w:rsidP="00000000" w:rsidRDefault="00000000" w:rsidRPr="00000000" w14:paraId="0000028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8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Bank Lane, Roehampton, London SW15 5XZ (UK)</w:t>
                  </w:r>
                </w:p>
                <w:p w:rsidR="00000000" w:rsidDel="00000000" w:rsidP="00000000" w:rsidRDefault="00000000" w:rsidRPr="00000000" w14:paraId="0000028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9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Bank Lane, Roehampton, London SW15 5XZ (UK).</w:t>
                  </w:r>
                </w:p>
                <w:p w:rsidR="00000000" w:rsidDel="00000000" w:rsidP="00000000" w:rsidRDefault="00000000" w:rsidRPr="00000000" w14:paraId="0000029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Tel:+44(0)2088786464</w:t>
                  </w:r>
                </w:p>
                <w:p w:rsidR="00000000" w:rsidDel="00000000" w:rsidP="00000000" w:rsidRDefault="00000000" w:rsidRPr="00000000" w14:paraId="0000029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p>
                <w:p w:rsidR="00000000" w:rsidDel="00000000" w:rsidP="00000000" w:rsidRDefault="00000000" w:rsidRPr="00000000" w14:paraId="00000295">
                  <w:pPr>
                    <w:shd w:fill="ffffff" w:val="clear"/>
                    <w:rPr>
                      <w:rFonts w:ascii="Arial" w:cs="Arial" w:eastAsia="Arial" w:hAnsi="Arial"/>
                      <w:sz w:val="20"/>
                      <w:szCs w:val="20"/>
                    </w:rPr>
                  </w:pPr>
                  <w:hyperlink r:id="rId33">
                    <w:r w:rsidDel="00000000" w:rsidR="00000000" w:rsidRPr="00000000">
                      <w:rPr>
                        <w:rFonts w:ascii="Arial" w:cs="Arial" w:eastAsia="Arial" w:hAnsi="Arial"/>
                        <w:color w:val="1155cc"/>
                        <w:sz w:val="20"/>
                        <w:szCs w:val="20"/>
                        <w:u w:val="single"/>
                        <w:rtl w:val="0"/>
                      </w:rPr>
                      <w:t xml:space="preserve">communications@itftennis.com</w:t>
                    </w:r>
                  </w:hyperlink>
                  <w:r w:rsidDel="00000000" w:rsidR="00000000" w:rsidRPr="00000000">
                    <w:rPr>
                      <w:rtl w:val="0"/>
                    </w:rPr>
                  </w:r>
                </w:p>
                <w:p w:rsidR="00000000" w:rsidDel="00000000" w:rsidP="00000000" w:rsidRDefault="00000000" w:rsidRPr="00000000" w14:paraId="0000029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8">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TOYOTA ESPAÑA, S.L.U.</w:t>
                  </w:r>
                </w:p>
                <w:p w:rsidR="00000000" w:rsidDel="00000000" w:rsidP="00000000" w:rsidRDefault="00000000" w:rsidRPr="00000000" w14:paraId="0000029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r w:rsidDel="00000000" w:rsidR="00000000" w:rsidRPr="00000000">
                    <w:rPr>
                      <w:rFonts w:ascii="Arial" w:cs="Arial" w:eastAsia="Arial" w:hAnsi="Arial"/>
                      <w:color w:val="1f2223"/>
                      <w:sz w:val="20"/>
                      <w:szCs w:val="20"/>
                      <w:highlight w:val="white"/>
                      <w:rtl w:val="0"/>
                    </w:rPr>
                    <w:t xml:space="preserve">:</w:t>
                  </w:r>
                  <w:r w:rsidDel="00000000" w:rsidR="00000000" w:rsidRPr="00000000">
                    <w:rPr>
                      <w:rtl w:val="0"/>
                    </w:rPr>
                  </w:r>
                </w:p>
                <w:p w:rsidR="00000000" w:rsidDel="00000000" w:rsidP="00000000" w:rsidRDefault="00000000" w:rsidRPr="00000000" w14:paraId="0000029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Av. de Bruselas, 22</w:t>
                  </w:r>
                </w:p>
                <w:p w:rsidR="00000000" w:rsidDel="00000000" w:rsidP="00000000" w:rsidRDefault="00000000" w:rsidRPr="00000000" w14:paraId="0000029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28108 Alcobendas, Madrid</w:t>
                  </w:r>
                </w:p>
                <w:p w:rsidR="00000000" w:rsidDel="00000000" w:rsidP="00000000" w:rsidRDefault="00000000" w:rsidRPr="00000000" w14:paraId="0000029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Spain</w:t>
                  </w:r>
                </w:p>
                <w:p w:rsidR="00000000" w:rsidDel="00000000" w:rsidP="00000000" w:rsidRDefault="00000000" w:rsidRPr="00000000" w14:paraId="0000029F">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A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Av. de Bruselas, 22</w:t>
                  </w:r>
                </w:p>
                <w:p w:rsidR="00000000" w:rsidDel="00000000" w:rsidP="00000000" w:rsidRDefault="00000000" w:rsidRPr="00000000" w14:paraId="000002A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28108 Alcobendas, Madrid</w:t>
                  </w:r>
                </w:p>
                <w:p w:rsidR="00000000" w:rsidDel="00000000" w:rsidP="00000000" w:rsidRDefault="00000000" w:rsidRPr="00000000" w14:paraId="000002A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Spain</w:t>
                  </w:r>
                </w:p>
                <w:p w:rsidR="00000000" w:rsidDel="00000000" w:rsidP="00000000" w:rsidRDefault="00000000" w:rsidRPr="00000000" w14:paraId="000002A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w:t>
                  </w:r>
                  <w:hyperlink r:id="rId34">
                    <w:r w:rsidDel="00000000" w:rsidR="00000000" w:rsidRPr="00000000">
                      <w:rPr>
                        <w:rFonts w:ascii="Arial" w:cs="Arial" w:eastAsia="Arial" w:hAnsi="Arial"/>
                        <w:sz w:val="20"/>
                        <w:szCs w:val="20"/>
                        <w:rtl w:val="0"/>
                      </w:rPr>
                      <w:t xml:space="preserve">+34 910 50 50 00</w:t>
                    </w:r>
                  </w:hyperlink>
                  <w:r w:rsidDel="00000000" w:rsidR="00000000" w:rsidRPr="00000000">
                    <w:rPr>
                      <w:rtl w:val="0"/>
                    </w:rPr>
                  </w:r>
                </w:p>
                <w:p w:rsidR="00000000" w:rsidDel="00000000" w:rsidP="00000000" w:rsidRDefault="00000000" w:rsidRPr="00000000" w14:paraId="000002A7">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A8">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Magyar Jégkorong Szövetség  </w:t>
                  </w:r>
                </w:p>
                <w:p w:rsidR="00000000" w:rsidDel="00000000" w:rsidP="00000000" w:rsidRDefault="00000000" w:rsidRPr="00000000" w14:paraId="000002A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A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C">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H-1146 Budapest, Istvánmezei road 1-3.</w:t>
                  </w:r>
                </w:p>
                <w:p w:rsidR="00000000" w:rsidDel="00000000" w:rsidP="00000000" w:rsidRDefault="00000000" w:rsidRPr="00000000" w14:paraId="000002AD">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AE">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AF">
                  <w:pPr>
                    <w:shd w:fill="ffffff" w:val="clear"/>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Contact</w:t>
                  </w:r>
                  <w:r w:rsidDel="00000000" w:rsidR="00000000" w:rsidRPr="00000000">
                    <w:rPr>
                      <w:rFonts w:ascii="Arial" w:cs="Arial" w:eastAsia="Arial" w:hAnsi="Arial"/>
                      <w:color w:val="0d0d0d"/>
                      <w:sz w:val="20"/>
                      <w:szCs w:val="20"/>
                      <w:rtl w:val="0"/>
                    </w:rPr>
                    <w:t xml:space="preserve">:</w:t>
                  </w:r>
                </w:p>
                <w:p w:rsidR="00000000" w:rsidDel="00000000" w:rsidP="00000000" w:rsidRDefault="00000000" w:rsidRPr="00000000" w14:paraId="000002B0">
                  <w:pPr>
                    <w:shd w:fill="ffffff" w:val="clear"/>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Mailing address:</w:t>
                  </w:r>
                  <w:r w:rsidDel="00000000" w:rsidR="00000000" w:rsidRPr="00000000">
                    <w:rPr>
                      <w:rFonts w:ascii="Arial" w:cs="Arial" w:eastAsia="Arial" w:hAnsi="Arial"/>
                      <w:color w:val="0d0d0d"/>
                      <w:sz w:val="20"/>
                      <w:szCs w:val="20"/>
                      <w:rtl w:val="0"/>
                    </w:rPr>
                    <w:t xml:space="preserve"> H-1146 Budapest, Istvánmezei road 1-3.</w:t>
                  </w:r>
                </w:p>
                <w:p w:rsidR="00000000" w:rsidDel="00000000" w:rsidP="00000000" w:rsidRDefault="00000000" w:rsidRPr="00000000" w14:paraId="000002B1">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2">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Tel: +36 1 460 6863</w:t>
                  </w:r>
                </w:p>
                <w:p w:rsidR="00000000" w:rsidDel="00000000" w:rsidP="00000000" w:rsidRDefault="00000000" w:rsidRPr="00000000" w14:paraId="000002B3">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4">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E-mail: </w:t>
                  </w:r>
                  <w:hyperlink r:id="rId35">
                    <w:r w:rsidDel="00000000" w:rsidR="00000000" w:rsidRPr="00000000">
                      <w:rPr>
                        <w:rFonts w:ascii="Arial" w:cs="Arial" w:eastAsia="Arial" w:hAnsi="Arial"/>
                        <w:color w:val="1155cc"/>
                        <w:sz w:val="20"/>
                        <w:szCs w:val="20"/>
                        <w:u w:val="single"/>
                        <w:rtl w:val="0"/>
                      </w:rPr>
                      <w:t xml:space="preserve">info@icehockey.hu</w:t>
                    </w:r>
                  </w:hyperlink>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2B5">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B6">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Wisła Kraków Spółka Akcyjna  </w:t>
                  </w:r>
                </w:p>
                <w:p w:rsidR="00000000" w:rsidDel="00000000" w:rsidP="00000000" w:rsidRDefault="00000000" w:rsidRPr="00000000" w14:paraId="000002B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B9">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Ul. Reymont 20</w:t>
                  </w:r>
                </w:p>
                <w:p w:rsidR="00000000" w:rsidDel="00000000" w:rsidP="00000000" w:rsidRDefault="00000000" w:rsidRPr="00000000" w14:paraId="000002BA">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30-059 Krakow</w:t>
                  </w:r>
                </w:p>
                <w:p w:rsidR="00000000" w:rsidDel="00000000" w:rsidP="00000000" w:rsidRDefault="00000000" w:rsidRPr="00000000" w14:paraId="000002B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B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Ul. Reymont 20</w:t>
                  </w:r>
                </w:p>
                <w:p w:rsidR="00000000" w:rsidDel="00000000" w:rsidP="00000000" w:rsidRDefault="00000000" w:rsidRPr="00000000" w14:paraId="000002BE">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30-059 Krakow</w:t>
                  </w:r>
                </w:p>
                <w:p w:rsidR="00000000" w:rsidDel="00000000" w:rsidP="00000000" w:rsidRDefault="00000000" w:rsidRPr="00000000" w14:paraId="000002BF">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+48 12 630 76 00</w:t>
                  </w:r>
                </w:p>
                <w:p w:rsidR="00000000" w:rsidDel="00000000" w:rsidP="00000000" w:rsidRDefault="00000000" w:rsidRPr="00000000" w14:paraId="000002C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6">
                    <w:r w:rsidDel="00000000" w:rsidR="00000000" w:rsidRPr="00000000">
                      <w:rPr>
                        <w:rFonts w:ascii="Arial" w:cs="Arial" w:eastAsia="Arial" w:hAnsi="Arial"/>
                        <w:color w:val="1155cc"/>
                        <w:sz w:val="20"/>
                        <w:szCs w:val="20"/>
                        <w:u w:val="single"/>
                        <w:rtl w:val="0"/>
                      </w:rPr>
                      <w:t xml:space="preserve">sekretariat@wisla.krakow.pl</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C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4">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Microsoft Global Sports Innovation Center  </w:t>
                  </w:r>
                </w:p>
                <w:p w:rsidR="00000000" w:rsidDel="00000000" w:rsidP="00000000" w:rsidRDefault="00000000" w:rsidRPr="00000000" w14:paraId="000002C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C7">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Goya 90, 28009, Madrid</w:t>
                  </w:r>
                  <w:r w:rsidDel="00000000" w:rsidR="00000000" w:rsidRPr="00000000">
                    <w:rPr>
                      <w:rtl w:val="0"/>
                    </w:rPr>
                  </w:r>
                </w:p>
                <w:p w:rsidR="00000000" w:rsidDel="00000000" w:rsidP="00000000" w:rsidRDefault="00000000" w:rsidRPr="00000000" w14:paraId="000002C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C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w:t>
                  </w:r>
                  <w:r w:rsidDel="00000000" w:rsidR="00000000" w:rsidRPr="00000000">
                    <w:rPr>
                      <w:rFonts w:ascii="Arial" w:cs="Arial" w:eastAsia="Arial" w:hAnsi="Arial"/>
                      <w:sz w:val="20"/>
                      <w:szCs w:val="20"/>
                      <w:highlight w:val="white"/>
                      <w:rtl w:val="0"/>
                    </w:rPr>
                    <w:t xml:space="preserve">Goya 90, 28009, Madrid</w:t>
                  </w:r>
                  <w:r w:rsidDel="00000000" w:rsidR="00000000" w:rsidRPr="00000000">
                    <w:rPr>
                      <w:rtl w:val="0"/>
                    </w:rPr>
                  </w:r>
                </w:p>
                <w:p w:rsidR="00000000" w:rsidDel="00000000" w:rsidP="00000000" w:rsidRDefault="00000000" w:rsidRPr="00000000" w14:paraId="000002C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+34 645 699 782</w:t>
                  </w:r>
                  <w:r w:rsidDel="00000000" w:rsidR="00000000" w:rsidRPr="00000000">
                    <w:rPr>
                      <w:rtl w:val="0"/>
                    </w:rPr>
                  </w:r>
                </w:p>
                <w:p w:rsidR="00000000" w:rsidDel="00000000" w:rsidP="00000000" w:rsidRDefault="00000000" w:rsidRPr="00000000" w14:paraId="000002C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7">
                    <w:r w:rsidDel="00000000" w:rsidR="00000000" w:rsidRPr="00000000">
                      <w:rPr>
                        <w:rFonts w:ascii="Arial" w:cs="Arial" w:eastAsia="Arial" w:hAnsi="Arial"/>
                        <w:color w:val="1155cc"/>
                        <w:sz w:val="20"/>
                        <w:szCs w:val="20"/>
                        <w:u w:val="single"/>
                        <w:rtl w:val="0"/>
                      </w:rPr>
                      <w:t xml:space="preserve">info@sport-gsic.com</w:t>
                    </w:r>
                  </w:hyperlink>
                  <w:r w:rsidDel="00000000" w:rsidR="00000000" w:rsidRPr="00000000">
                    <w:rPr>
                      <w:rtl w:val="0"/>
                    </w:rPr>
                  </w:r>
                </w:p>
                <w:p w:rsidR="00000000" w:rsidDel="00000000" w:rsidP="00000000" w:rsidRDefault="00000000" w:rsidRPr="00000000" w14:paraId="000002CF">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3">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Hungarian Water Polo Federation</w:t>
                  </w:r>
                </w:p>
                <w:p w:rsidR="00000000" w:rsidDel="00000000" w:rsidP="00000000" w:rsidRDefault="00000000" w:rsidRPr="00000000" w14:paraId="000002D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D6">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Hajós Alfréd Nemzeti Sportuszoda H-1391 Budapest, Pf. 250</w:t>
                  </w:r>
                </w:p>
                <w:p w:rsidR="00000000" w:rsidDel="00000000" w:rsidP="00000000" w:rsidRDefault="00000000" w:rsidRPr="00000000" w14:paraId="000002D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D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Hajós Alfréd Nemzeti Sportuszoda H-1391 Budapest, Pf. 250</w:t>
                  </w:r>
                </w:p>
                <w:p w:rsidR="00000000" w:rsidDel="00000000" w:rsidP="00000000" w:rsidRDefault="00000000" w:rsidRPr="00000000" w14:paraId="000002D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+3670 374 2388</w:t>
                  </w:r>
                </w:p>
                <w:p w:rsidR="00000000" w:rsidDel="00000000" w:rsidP="00000000" w:rsidRDefault="00000000" w:rsidRPr="00000000" w14:paraId="000002D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8">
                    <w:r w:rsidDel="00000000" w:rsidR="00000000" w:rsidRPr="00000000">
                      <w:rPr>
                        <w:rFonts w:ascii="Arial" w:cs="Arial" w:eastAsia="Arial" w:hAnsi="Arial"/>
                        <w:color w:val="1155cc"/>
                        <w:sz w:val="20"/>
                        <w:szCs w:val="20"/>
                        <w:u w:val="single"/>
                        <w:rtl w:val="0"/>
                      </w:rPr>
                      <w:t xml:space="preserve">waterpolo@waterpolo.hu</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DE">
                  <w:pPr>
                    <w:pageBreakBefore w:val="0"/>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DF">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SD Ponferradina</w:t>
                  </w:r>
                </w:p>
                <w:p w:rsidR="00000000" w:rsidDel="00000000" w:rsidP="00000000" w:rsidRDefault="00000000" w:rsidRPr="00000000" w14:paraId="000002E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E2">
                  <w:pPr>
                    <w:pBdr>
                      <w:top w:color="auto" w:space="0" w:sz="0" w:val="none"/>
                      <w:left w:color="auto" w:space="0" w:sz="0" w:val="none"/>
                      <w:bottom w:color="auto" w:space="0" w:sz="0" w:val="none"/>
                      <w:right w:color="auto" w:space="0" w:sz="0" w:val="none"/>
                      <w:between w:color="auto"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Calle El Toralín 24404 Ponferrada</w:t>
                  </w:r>
                  <w:r w:rsidDel="00000000" w:rsidR="00000000" w:rsidRPr="00000000">
                    <w:rPr>
                      <w:rtl w:val="0"/>
                    </w:rPr>
                  </w:r>
                </w:p>
                <w:p w:rsidR="00000000" w:rsidDel="00000000" w:rsidP="00000000" w:rsidRDefault="00000000" w:rsidRPr="00000000" w14:paraId="000002E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E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w:t>
                  </w:r>
                  <w:r w:rsidDel="00000000" w:rsidR="00000000" w:rsidRPr="00000000">
                    <w:rPr>
                      <w:rFonts w:ascii="Arial" w:cs="Arial" w:eastAsia="Arial" w:hAnsi="Arial"/>
                      <w:sz w:val="20"/>
                      <w:szCs w:val="20"/>
                      <w:highlight w:val="white"/>
                      <w:rtl w:val="0"/>
                    </w:rPr>
                    <w:t xml:space="preserve">Calle El Toralín 24404 Ponferrada</w:t>
                  </w:r>
                  <w:r w:rsidDel="00000000" w:rsidR="00000000" w:rsidRPr="00000000">
                    <w:rPr>
                      <w:rtl w:val="0"/>
                    </w:rPr>
                  </w:r>
                </w:p>
                <w:p w:rsidR="00000000" w:rsidDel="00000000" w:rsidP="00000000" w:rsidRDefault="00000000" w:rsidRPr="00000000" w14:paraId="000002E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+34 (987) 41 13 51</w:t>
                  </w:r>
                  <w:r w:rsidDel="00000000" w:rsidR="00000000" w:rsidRPr="00000000">
                    <w:rPr>
                      <w:rtl w:val="0"/>
                    </w:rPr>
                  </w:r>
                </w:p>
                <w:p w:rsidR="00000000" w:rsidDel="00000000" w:rsidP="00000000" w:rsidRDefault="00000000" w:rsidRPr="00000000" w14:paraId="000002E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9">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39">
                    <w:r w:rsidDel="00000000" w:rsidR="00000000" w:rsidRPr="00000000">
                      <w:rPr>
                        <w:rFonts w:ascii="Arial" w:cs="Arial" w:eastAsia="Arial" w:hAnsi="Arial"/>
                        <w:color w:val="1155cc"/>
                        <w:sz w:val="20"/>
                        <w:szCs w:val="20"/>
                        <w:u w:val="single"/>
                        <w:rtl w:val="0"/>
                      </w:rPr>
                      <w:t xml:space="preserve">deportiva@sdponferradina.com</w:t>
                    </w:r>
                  </w:hyperlink>
                  <w:r w:rsidDel="00000000" w:rsidR="00000000" w:rsidRPr="00000000">
                    <w:rPr>
                      <w:rtl w:val="0"/>
                    </w:rPr>
                  </w:r>
                </w:p>
                <w:p w:rsidR="00000000" w:rsidDel="00000000" w:rsidP="00000000" w:rsidRDefault="00000000" w:rsidRPr="00000000" w14:paraId="000002EA">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B">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Borsodi Brewery Kft</w:t>
                  </w:r>
                </w:p>
                <w:p w:rsidR="00000000" w:rsidDel="00000000" w:rsidP="00000000" w:rsidRDefault="00000000" w:rsidRPr="00000000" w14:paraId="000002EC">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D">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EE">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F">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Rákóczi u. 81, H-3574 Bőcs.</w:t>
                  </w:r>
                </w:p>
                <w:p w:rsidR="00000000" w:rsidDel="00000000" w:rsidP="00000000" w:rsidRDefault="00000000" w:rsidRPr="00000000" w14:paraId="000002F0">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1">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2F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 </w:t>
                  </w:r>
                </w:p>
                <w:p w:rsidR="00000000" w:rsidDel="00000000" w:rsidP="00000000" w:rsidRDefault="00000000" w:rsidRPr="00000000" w14:paraId="000002F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Váci út 187. 5. emelet, H-1138, Budapest.</w:t>
                  </w:r>
                </w:p>
                <w:p w:rsidR="00000000" w:rsidDel="00000000" w:rsidP="00000000" w:rsidRDefault="00000000" w:rsidRPr="00000000" w14:paraId="000002F4">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5">
                  <w:pPr>
                    <w:pageBreakBefore w:val="0"/>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+36 1 778 6000</w:t>
                  </w:r>
                </w:p>
                <w:p w:rsidR="00000000" w:rsidDel="00000000" w:rsidP="00000000" w:rsidRDefault="00000000" w:rsidRPr="00000000" w14:paraId="000002F6">
                  <w:pPr>
                    <w:pageBreakBefore w:val="0"/>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+36 1 778 6053</w:t>
                  </w:r>
                </w:p>
                <w:p w:rsidR="00000000" w:rsidDel="00000000" w:rsidP="00000000" w:rsidRDefault="00000000" w:rsidRPr="00000000" w14:paraId="000002F7">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40">
                    <w:r w:rsidDel="00000000" w:rsidR="00000000" w:rsidRPr="00000000">
                      <w:rPr>
                        <w:rFonts w:ascii="Arial" w:cs="Arial" w:eastAsia="Arial" w:hAnsi="Arial"/>
                        <w:color w:val="1155cc"/>
                        <w:sz w:val="20"/>
                        <w:szCs w:val="20"/>
                        <w:u w:val="single"/>
                        <w:rtl w:val="0"/>
                      </w:rPr>
                      <w:t xml:space="preserve">borsodisorgyar@molsoncoors.com</w:t>
                    </w:r>
                  </w:hyperlink>
                  <w:r w:rsidDel="00000000" w:rsidR="00000000" w:rsidRPr="00000000">
                    <w:rPr>
                      <w:rtl w:val="0"/>
                    </w:rPr>
                  </w:r>
                </w:p>
                <w:p w:rsidR="00000000" w:rsidDel="00000000" w:rsidP="00000000" w:rsidRDefault="00000000" w:rsidRPr="00000000" w14:paraId="000002F9">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A">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B">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C">
                  <w:pPr>
                    <w:pageBreakBefore w:val="0"/>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Touché Event Kft.</w:t>
                  </w:r>
                </w:p>
                <w:p w:rsidR="00000000" w:rsidDel="00000000" w:rsidP="00000000" w:rsidRDefault="00000000" w:rsidRPr="00000000" w14:paraId="000002FD">
                  <w:pPr>
                    <w:pageBreakBefore w:val="0"/>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FE">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Registered seat:</w:t>
                  </w:r>
                </w:p>
                <w:p w:rsidR="00000000" w:rsidDel="00000000" w:rsidP="00000000" w:rsidRDefault="00000000" w:rsidRPr="00000000" w14:paraId="000002FF">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0">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Szondi utca 58 1. emelet 6. H-1063 Budapest.</w:t>
                  </w:r>
                </w:p>
                <w:p w:rsidR="00000000" w:rsidDel="00000000" w:rsidP="00000000" w:rsidRDefault="00000000" w:rsidRPr="00000000" w14:paraId="00000301">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2">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w:t>
                  </w:r>
                </w:p>
                <w:p w:rsidR="00000000" w:rsidDel="00000000" w:rsidP="00000000" w:rsidRDefault="00000000" w:rsidRPr="00000000" w14:paraId="00000303">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Mailing address:</w:t>
                  </w:r>
                </w:p>
                <w:p w:rsidR="00000000" w:rsidDel="00000000" w:rsidP="00000000" w:rsidRDefault="00000000" w:rsidRPr="00000000" w14:paraId="00000304">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PF. 53. H-1311 Budapest.</w:t>
                  </w:r>
                </w:p>
                <w:p w:rsidR="00000000" w:rsidDel="00000000" w:rsidP="00000000" w:rsidRDefault="00000000" w:rsidRPr="00000000" w14:paraId="00000305">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6">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+36 20 429 4124</w:t>
                  </w:r>
                  <w:r w:rsidDel="00000000" w:rsidR="00000000" w:rsidRPr="00000000">
                    <w:rPr>
                      <w:rtl w:val="0"/>
                    </w:rPr>
                  </w:r>
                </w:p>
                <w:p w:rsidR="00000000" w:rsidDel="00000000" w:rsidP="00000000" w:rsidRDefault="00000000" w:rsidRPr="00000000" w14:paraId="00000307">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8">
                  <w:pPr>
                    <w:pageBreakBefore w:val="0"/>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41">
                    <w:r w:rsidDel="00000000" w:rsidR="00000000" w:rsidRPr="00000000">
                      <w:rPr>
                        <w:rFonts w:ascii="Arial" w:cs="Arial" w:eastAsia="Arial" w:hAnsi="Arial"/>
                        <w:color w:val="1155cc"/>
                        <w:sz w:val="20"/>
                        <w:szCs w:val="20"/>
                        <w:u w:val="single"/>
                        <w:rtl w:val="0"/>
                      </w:rPr>
                      <w:t xml:space="preserve">ajanlat@touche.hu</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09">
                  <w:pPr>
                    <w:pageBreakBefore w:val="0"/>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A">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Diósgyőri VTK</w:t>
                  </w:r>
                </w:p>
                <w:p w:rsidR="00000000" w:rsidDel="00000000" w:rsidP="00000000" w:rsidRDefault="00000000" w:rsidRPr="00000000" w14:paraId="0000030B">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0C">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w:t>
                  </w:r>
                </w:p>
                <w:p w:rsidR="00000000" w:rsidDel="00000000" w:rsidP="00000000" w:rsidRDefault="00000000" w:rsidRPr="00000000" w14:paraId="0000030D">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0E">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Andrássy út 61., DVTK Edzőközpont, H-3533 Miskolc</w:t>
                  </w:r>
                </w:p>
                <w:p w:rsidR="00000000" w:rsidDel="00000000" w:rsidP="00000000" w:rsidRDefault="00000000" w:rsidRPr="00000000" w14:paraId="0000030F">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0">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11">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w:t>
                  </w:r>
                </w:p>
                <w:p w:rsidR="00000000" w:rsidDel="00000000" w:rsidP="00000000" w:rsidRDefault="00000000" w:rsidRPr="00000000" w14:paraId="00000312">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Andrássy út 61., DVTK Edzőközpont, H-3533 Miskolc</w:t>
                  </w:r>
                </w:p>
                <w:p w:rsidR="00000000" w:rsidDel="00000000" w:rsidP="00000000" w:rsidRDefault="00000000" w:rsidRPr="00000000" w14:paraId="00000313">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4">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 </w:t>
                  </w:r>
                  <w:r w:rsidDel="00000000" w:rsidR="00000000" w:rsidRPr="00000000">
                    <w:rPr>
                      <w:rFonts w:ascii="Arial" w:cs="Arial" w:eastAsia="Arial" w:hAnsi="Arial"/>
                      <w:color w:val="393939"/>
                      <w:sz w:val="20"/>
                      <w:szCs w:val="20"/>
                      <w:highlight w:val="white"/>
                      <w:rtl w:val="0"/>
                    </w:rPr>
                    <w:t xml:space="preserve">+36-46-530-440</w:t>
                  </w:r>
                  <w:r w:rsidDel="00000000" w:rsidR="00000000" w:rsidRPr="00000000">
                    <w:rPr>
                      <w:rtl w:val="0"/>
                    </w:rPr>
                  </w:r>
                </w:p>
                <w:p w:rsidR="00000000" w:rsidDel="00000000" w:rsidP="00000000" w:rsidRDefault="00000000" w:rsidRPr="00000000" w14:paraId="00000315">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6">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42">
                    <w:r w:rsidDel="00000000" w:rsidR="00000000" w:rsidRPr="00000000">
                      <w:rPr>
                        <w:rFonts w:ascii="Arial" w:cs="Arial" w:eastAsia="Arial" w:hAnsi="Arial"/>
                        <w:color w:val="1155cc"/>
                        <w:sz w:val="20"/>
                        <w:szCs w:val="20"/>
                        <w:u w:val="single"/>
                        <w:rtl w:val="0"/>
                      </w:rPr>
                      <w:t xml:space="preserve">dla@dvtk.eu</w:t>
                    </w:r>
                  </w:hyperlink>
                  <w:r w:rsidDel="00000000" w:rsidR="00000000" w:rsidRPr="00000000">
                    <w:rPr>
                      <w:rtl w:val="0"/>
                    </w:rPr>
                  </w:r>
                </w:p>
                <w:p w:rsidR="00000000" w:rsidDel="00000000" w:rsidP="00000000" w:rsidRDefault="00000000" w:rsidRPr="00000000" w14:paraId="00000317">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8">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DVTK Kosárlabda</w:t>
                  </w:r>
                  <w:r w:rsidDel="00000000" w:rsidR="00000000" w:rsidRPr="00000000">
                    <w:rPr>
                      <w:rFonts w:ascii="Arial" w:cs="Arial" w:eastAsia="Arial" w:hAnsi="Arial"/>
                      <w:b w:val="1"/>
                      <w:bCs w:val="1"/>
                      <w:color w:val="202122"/>
                      <w:sz w:val="20"/>
                      <w:szCs w:val="20"/>
                      <w:rtl w:val="0"/>
                    </w:rPr>
                    <w:t xml:space="preserve"> Kft.</w:t>
                  </w:r>
                </w:p>
                <w:p w:rsidR="00000000" w:rsidDel="00000000" w:rsidP="00000000" w:rsidRDefault="00000000" w:rsidRPr="00000000" w14:paraId="00000319">
                  <w:pPr>
                    <w:pageBreakBefore w:val="0"/>
                    <w:shd w:fill="ffffff" w:val="clear"/>
                    <w:rPr>
                      <w:rFonts w:ascii="Arial" w:cs="Arial" w:eastAsia="Arial" w:hAnsi="Arial"/>
                      <w:b w:val="1"/>
                      <w:bCs w:val="1"/>
                      <w:color w:val="202122"/>
                      <w:sz w:val="20"/>
                      <w:szCs w:val="20"/>
                    </w:rPr>
                  </w:pPr>
                  <w:hyperlink r:id="rId43">
                    <w:r w:rsidDel="00000000" w:rsidR="00000000" w:rsidRPr="00000000">
                      <w:rPr>
                        <w:rFonts w:ascii="Arial" w:cs="Arial" w:eastAsia="Arial" w:hAnsi="Arial"/>
                        <w:color w:val="393939"/>
                        <w:sz w:val="20"/>
                        <w:szCs w:val="20"/>
                        <w:highlight w:val="white"/>
                        <w:rtl w:val="0"/>
                      </w:rPr>
                      <w:t xml:space="preserve">3533 </w:t>
                    </w:r>
                  </w:hyperlink>
                  <w:r w:rsidDel="00000000" w:rsidR="00000000" w:rsidRPr="00000000">
                    <w:rPr>
                      <w:rFonts w:ascii="Arial" w:cs="Arial" w:eastAsia="Arial" w:hAnsi="Arial"/>
                      <w:sz w:val="20"/>
                      <w:szCs w:val="20"/>
                      <w:highlight w:val="white"/>
                      <w:rtl w:val="0"/>
                    </w:rPr>
                    <w:t xml:space="preserve">Miskolc, Vanger V</w:t>
                  </w:r>
                  <w:hyperlink r:id="rId44">
                    <w:r w:rsidDel="00000000" w:rsidR="00000000" w:rsidRPr="00000000">
                      <w:rPr>
                        <w:rFonts w:ascii="Arial" w:cs="Arial" w:eastAsia="Arial" w:hAnsi="Arial"/>
                        <w:color w:val="393939"/>
                        <w:sz w:val="20"/>
                        <w:szCs w:val="20"/>
                        <w:highlight w:val="white"/>
                        <w:rtl w:val="0"/>
                      </w:rPr>
                      <w:t xml:space="preserve">ilmos utca 6. A. ép.</w:t>
                    </w:r>
                  </w:hyperlink>
                  <w:r w:rsidDel="00000000" w:rsidR="00000000" w:rsidRPr="00000000">
                    <w:rPr>
                      <w:rFonts w:ascii="Arial" w:cs="Arial" w:eastAsia="Arial" w:hAnsi="Arial"/>
                      <w:b w:val="1"/>
                      <w:bCs w:val="1"/>
                      <w:color w:val="202122"/>
                      <w:sz w:val="20"/>
                      <w:szCs w:val="20"/>
                      <w:rtl w:val="0"/>
                    </w:rPr>
                    <w:t xml:space="preserve"> </w:t>
                  </w:r>
                </w:p>
                <w:p w:rsidR="00000000" w:rsidDel="00000000" w:rsidP="00000000" w:rsidRDefault="00000000" w:rsidRPr="00000000" w14:paraId="0000031A">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1B">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C">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Mezőkövesd Zsóry Football Club Kft.</w:t>
                  </w:r>
                </w:p>
                <w:p w:rsidR="00000000" w:rsidDel="00000000" w:rsidP="00000000" w:rsidRDefault="00000000" w:rsidRPr="00000000" w14:paraId="0000031D">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E">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w:t>
                  </w:r>
                </w:p>
                <w:p w:rsidR="00000000" w:rsidDel="00000000" w:rsidP="00000000" w:rsidRDefault="00000000" w:rsidRPr="00000000" w14:paraId="0000031F">
                  <w:pPr>
                    <w:shd w:fill="ffffff" w:val="clear"/>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3400 Mezőkövesd, Széchenyi u. 9.</w:t>
                  </w:r>
                  <w:r w:rsidDel="00000000" w:rsidR="00000000" w:rsidRPr="00000000">
                    <w:rPr>
                      <w:rtl w:val="0"/>
                    </w:rPr>
                  </w:r>
                </w:p>
                <w:p w:rsidR="00000000" w:rsidDel="00000000" w:rsidP="00000000" w:rsidRDefault="00000000" w:rsidRPr="00000000" w14:paraId="0000032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22">
                  <w:pPr>
                    <w:shd w:fill="ffffff" w:val="clear"/>
                    <w:rPr>
                      <w:rFonts w:ascii="Arial" w:cs="Arial" w:eastAsia="Arial" w:hAnsi="Arial"/>
                      <w:color w:val="4a86e8"/>
                      <w:sz w:val="20"/>
                      <w:szCs w:val="20"/>
                    </w:rPr>
                  </w:pPr>
                  <w:r w:rsidDel="00000000" w:rsidR="00000000" w:rsidRPr="00000000">
                    <w:rPr>
                      <w:rFonts w:ascii="Arial" w:cs="Arial" w:eastAsia="Arial" w:hAnsi="Arial"/>
                      <w:color w:val="202122"/>
                      <w:sz w:val="20"/>
                      <w:szCs w:val="20"/>
                      <w:rtl w:val="0"/>
                    </w:rPr>
                    <w:t xml:space="preserve">E-mail: </w:t>
                  </w:r>
                  <w:hyperlink r:id="rId45">
                    <w:r w:rsidDel="00000000" w:rsidR="00000000" w:rsidRPr="00000000">
                      <w:rPr>
                        <w:rFonts w:ascii="Arial" w:cs="Arial" w:eastAsia="Arial" w:hAnsi="Arial"/>
                        <w:color w:val="1155cc"/>
                        <w:sz w:val="20"/>
                        <w:szCs w:val="20"/>
                        <w:highlight w:val="white"/>
                        <w:u w:val="single"/>
                        <w:rtl w:val="0"/>
                      </w:rPr>
                      <w:t xml:space="preserve">mezokovesdzsory@gmail.com</w:t>
                    </w:r>
                  </w:hyperlink>
                  <w:r w:rsidDel="00000000" w:rsidR="00000000" w:rsidRPr="00000000">
                    <w:rPr>
                      <w:rFonts w:ascii="Arial" w:cs="Arial" w:eastAsia="Arial" w:hAnsi="Arial"/>
                      <w:color w:val="4a86e8"/>
                      <w:sz w:val="20"/>
                      <w:szCs w:val="20"/>
                      <w:highlight w:val="white"/>
                      <w:rtl w:val="0"/>
                    </w:rPr>
                    <w:t xml:space="preserve"> </w:t>
                  </w:r>
                  <w:r w:rsidDel="00000000" w:rsidR="00000000" w:rsidRPr="00000000">
                    <w:rPr>
                      <w:rtl w:val="0"/>
                    </w:rPr>
                  </w:r>
                </w:p>
                <w:p w:rsidR="00000000" w:rsidDel="00000000" w:rsidP="00000000" w:rsidRDefault="00000000" w:rsidRPr="00000000" w14:paraId="00000323">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4">
                  <w:pPr>
                    <w:shd w:fill="ffffff" w:val="clear"/>
                    <w:rPr>
                      <w:rFonts w:ascii="Arial" w:cs="Arial" w:eastAsia="Arial" w:hAnsi="Arial"/>
                      <w:b w:val="1"/>
                      <w:bCs w:val="1"/>
                      <w:color w:val="212529"/>
                      <w:sz w:val="20"/>
                      <w:szCs w:val="20"/>
                    </w:rPr>
                  </w:pPr>
                  <w:r w:rsidDel="00000000" w:rsidR="00000000" w:rsidRPr="00000000">
                    <w:rPr>
                      <w:rFonts w:ascii="Arial" w:cs="Arial" w:eastAsia="Arial" w:hAnsi="Arial"/>
                      <w:b w:val="1"/>
                      <w:bCs w:val="1"/>
                      <w:color w:val="212529"/>
                      <w:sz w:val="20"/>
                      <w:szCs w:val="20"/>
                      <w:rtl w:val="0"/>
                    </w:rPr>
                    <w:t xml:space="preserve">Honvéd FC Kft. </w:t>
                  </w:r>
                </w:p>
                <w:p w:rsidR="00000000" w:rsidDel="00000000" w:rsidP="00000000" w:rsidRDefault="00000000" w:rsidRPr="00000000" w14:paraId="00000325">
                  <w:pPr>
                    <w:shd w:fill="ffffff" w:val="clear"/>
                    <w:rPr>
                      <w:rFonts w:ascii="Arial" w:cs="Arial" w:eastAsia="Arial" w:hAnsi="Arial"/>
                      <w:color w:val="212529"/>
                      <w:sz w:val="20"/>
                      <w:szCs w:val="20"/>
                    </w:rPr>
                  </w:pPr>
                  <w:r w:rsidDel="00000000" w:rsidR="00000000" w:rsidRPr="00000000">
                    <w:rPr>
                      <w:rtl w:val="0"/>
                    </w:rPr>
                  </w:r>
                </w:p>
                <w:p w:rsidR="00000000" w:rsidDel="00000000" w:rsidP="00000000" w:rsidRDefault="00000000" w:rsidRPr="00000000" w14:paraId="00000326">
                  <w:pPr>
                    <w:shd w:fill="ffffff" w:val="clear"/>
                    <w:rPr>
                      <w:rFonts w:ascii="Arial" w:cs="Arial" w:eastAsia="Arial" w:hAnsi="Arial"/>
                      <w:color w:val="212529"/>
                      <w:sz w:val="20"/>
                      <w:szCs w:val="20"/>
                    </w:rPr>
                  </w:pPr>
                  <w:r w:rsidDel="00000000" w:rsidR="00000000" w:rsidRPr="00000000">
                    <w:rPr>
                      <w:rFonts w:ascii="Arial" w:cs="Arial" w:eastAsia="Arial" w:hAnsi="Arial"/>
                      <w:color w:val="202122"/>
                      <w:sz w:val="20"/>
                      <w:szCs w:val="20"/>
                      <w:rtl w:val="0"/>
                    </w:rPr>
                    <w:t xml:space="preserve">Registered Seat:</w:t>
                  </w:r>
                  <w:r w:rsidDel="00000000" w:rsidR="00000000" w:rsidRPr="00000000">
                    <w:rPr>
                      <w:rFonts w:ascii="Arial" w:cs="Arial" w:eastAsia="Arial" w:hAnsi="Arial"/>
                      <w:color w:val="212529"/>
                      <w:sz w:val="20"/>
                      <w:szCs w:val="20"/>
                      <w:rtl w:val="0"/>
                    </w:rPr>
                    <w:t xml:space="preserve">1194 Budapest, Temesvár u. 25/A.</w:t>
                  </w:r>
                </w:p>
                <w:p w:rsidR="00000000" w:rsidDel="00000000" w:rsidP="00000000" w:rsidRDefault="00000000" w:rsidRPr="00000000" w14:paraId="00000327">
                  <w:pPr>
                    <w:shd w:fill="ffffff" w:val="clear"/>
                    <w:rPr>
                      <w:rFonts w:ascii="Arial" w:cs="Arial" w:eastAsia="Arial" w:hAnsi="Arial"/>
                      <w:color w:val="212529"/>
                      <w:sz w:val="20"/>
                      <w:szCs w:val="20"/>
                    </w:rPr>
                  </w:pPr>
                  <w:r w:rsidDel="00000000" w:rsidR="00000000" w:rsidRPr="00000000">
                    <w:rPr>
                      <w:rtl w:val="0"/>
                    </w:rPr>
                  </w:r>
                </w:p>
                <w:p w:rsidR="00000000" w:rsidDel="00000000" w:rsidP="00000000" w:rsidRDefault="00000000" w:rsidRPr="00000000" w14:paraId="00000328">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29">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Telefon: </w:t>
                  </w:r>
                  <w:r w:rsidDel="00000000" w:rsidR="00000000" w:rsidRPr="00000000">
                    <w:rPr>
                      <w:rFonts w:ascii="Arial" w:cs="Arial" w:eastAsia="Arial" w:hAnsi="Arial"/>
                      <w:color w:val="212529"/>
                      <w:sz w:val="20"/>
                      <w:szCs w:val="20"/>
                      <w:shd w:fill="f8f8f8" w:val="clear"/>
                      <w:rtl w:val="0"/>
                    </w:rPr>
                    <w:t xml:space="preserve">+36 1 357 6738</w:t>
                  </w:r>
                  <w:r w:rsidDel="00000000" w:rsidR="00000000" w:rsidRPr="00000000">
                    <w:rPr>
                      <w:rtl w:val="0"/>
                    </w:rPr>
                  </w:r>
                </w:p>
                <w:p w:rsidR="00000000" w:rsidDel="00000000" w:rsidP="00000000" w:rsidRDefault="00000000" w:rsidRPr="00000000" w14:paraId="0000032A">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46">
                    <w:r w:rsidDel="00000000" w:rsidR="00000000" w:rsidRPr="00000000">
                      <w:rPr>
                        <w:rFonts w:ascii="Arial" w:cs="Arial" w:eastAsia="Arial" w:hAnsi="Arial"/>
                        <w:color w:val="1155cc"/>
                        <w:sz w:val="20"/>
                        <w:szCs w:val="20"/>
                        <w:u w:val="single"/>
                        <w:rtl w:val="0"/>
                      </w:rPr>
                      <w:t xml:space="preserve">office@bhfc.hu</w:t>
                    </w:r>
                  </w:hyperlink>
                  <w:r w:rsidDel="00000000" w:rsidR="00000000" w:rsidRPr="00000000">
                    <w:rPr>
                      <w:rtl w:val="0"/>
                    </w:rPr>
                  </w:r>
                </w:p>
                <w:p w:rsidR="00000000" w:rsidDel="00000000" w:rsidP="00000000" w:rsidRDefault="00000000" w:rsidRPr="00000000" w14:paraId="0000032B">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C">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D">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E">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MAC Budapest Jégkorong Akadémia</w:t>
                  </w:r>
                </w:p>
                <w:p w:rsidR="00000000" w:rsidDel="00000000" w:rsidP="00000000" w:rsidRDefault="00000000" w:rsidRPr="00000000" w14:paraId="0000032F">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30">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w:t>
                  </w:r>
                </w:p>
                <w:p w:rsidR="00000000" w:rsidDel="00000000" w:rsidP="00000000" w:rsidRDefault="00000000" w:rsidRPr="00000000" w14:paraId="00000331">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2">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1146, Budapest, Szabó József u. 3.(Milienáris pálya)</w:t>
                  </w:r>
                </w:p>
                <w:p w:rsidR="00000000" w:rsidDel="00000000" w:rsidP="00000000" w:rsidRDefault="00000000" w:rsidRPr="00000000" w14:paraId="00000333">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4">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35">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6">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w:t>
                  </w:r>
                </w:p>
                <w:p w:rsidR="00000000" w:rsidDel="00000000" w:rsidP="00000000" w:rsidRDefault="00000000" w:rsidRPr="00000000" w14:paraId="00000337">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1146, Budapest, Szabó József u. 3.(Milienáris pálya)</w:t>
                  </w:r>
                </w:p>
                <w:p w:rsidR="00000000" w:rsidDel="00000000" w:rsidP="00000000" w:rsidRDefault="00000000" w:rsidRPr="00000000" w14:paraId="00000338">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9">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 </w:t>
                  </w:r>
                  <w:r w:rsidDel="00000000" w:rsidR="00000000" w:rsidRPr="00000000">
                    <w:rPr>
                      <w:rFonts w:ascii="Arial" w:cs="Arial" w:eastAsia="Arial" w:hAnsi="Arial"/>
                      <w:color w:val="393939"/>
                      <w:sz w:val="20"/>
                      <w:szCs w:val="20"/>
                      <w:highlight w:val="white"/>
                      <w:rtl w:val="0"/>
                    </w:rPr>
                    <w:t xml:space="preserve">+36 30 231 6651</w:t>
                  </w:r>
                  <w:r w:rsidDel="00000000" w:rsidR="00000000" w:rsidRPr="00000000">
                    <w:rPr>
                      <w:rtl w:val="0"/>
                    </w:rPr>
                  </w:r>
                </w:p>
                <w:p w:rsidR="00000000" w:rsidDel="00000000" w:rsidP="00000000" w:rsidRDefault="00000000" w:rsidRPr="00000000" w14:paraId="0000033A">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B">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47">
                    <w:r w:rsidDel="00000000" w:rsidR="00000000" w:rsidRPr="00000000">
                      <w:rPr>
                        <w:rFonts w:ascii="Arial" w:cs="Arial" w:eastAsia="Arial" w:hAnsi="Arial"/>
                        <w:color w:val="1155cc"/>
                        <w:sz w:val="20"/>
                        <w:szCs w:val="20"/>
                        <w:u w:val="single"/>
                        <w:rtl w:val="0"/>
                      </w:rPr>
                      <w:t xml:space="preserve">info@macbudapest.hu</w:t>
                    </w:r>
                  </w:hyperlink>
                  <w:r w:rsidDel="00000000" w:rsidR="00000000" w:rsidRPr="00000000">
                    <w:rPr>
                      <w:rtl w:val="0"/>
                    </w:rPr>
                  </w:r>
                </w:p>
                <w:p w:rsidR="00000000" w:rsidDel="00000000" w:rsidP="00000000" w:rsidRDefault="00000000" w:rsidRPr="00000000" w14:paraId="0000033C">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D">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3E">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TV2 Média Csoport Zrt.</w:t>
                  </w:r>
                </w:p>
                <w:p w:rsidR="00000000" w:rsidDel="00000000" w:rsidP="00000000" w:rsidRDefault="00000000" w:rsidRPr="00000000" w14:paraId="0000033F">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(Sp</w:t>
                  </w:r>
                  <w:r w:rsidDel="00000000" w:rsidR="00000000" w:rsidRPr="00000000">
                    <w:rPr>
                      <w:rFonts w:ascii="Arial" w:cs="Arial" w:eastAsia="Arial" w:hAnsi="Arial"/>
                      <w:b w:val="1"/>
                      <w:bCs w:val="1"/>
                      <w:sz w:val="20"/>
                      <w:szCs w:val="20"/>
                      <w:rtl w:val="0"/>
                    </w:rPr>
                    <w:t xml:space="preserve">í</w:t>
                  </w:r>
                  <w:r w:rsidDel="00000000" w:rsidR="00000000" w:rsidRPr="00000000">
                    <w:rPr>
                      <w:rFonts w:ascii="Arial" w:cs="Arial" w:eastAsia="Arial" w:hAnsi="Arial"/>
                      <w:b w:val="1"/>
                      <w:bCs w:val="1"/>
                      <w:color w:val="202122"/>
                      <w:sz w:val="20"/>
                      <w:szCs w:val="20"/>
                      <w:rtl w:val="0"/>
                    </w:rPr>
                    <w:t xml:space="preserve">ler TV)</w:t>
                  </w:r>
                </w:p>
                <w:p w:rsidR="00000000" w:rsidDel="00000000" w:rsidP="00000000" w:rsidRDefault="00000000" w:rsidRPr="00000000" w14:paraId="00000340">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1">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1145, Budapest, Róna u. 174.</w:t>
                  </w:r>
                </w:p>
                <w:p w:rsidR="00000000" w:rsidDel="00000000" w:rsidP="00000000" w:rsidRDefault="00000000" w:rsidRPr="00000000" w14:paraId="00000342">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3">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44">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5">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 1145, Budapest, Róna u. 174.</w:t>
                  </w:r>
                </w:p>
                <w:p w:rsidR="00000000" w:rsidDel="00000000" w:rsidP="00000000" w:rsidRDefault="00000000" w:rsidRPr="00000000" w14:paraId="00000346">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7">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 </w:t>
                  </w:r>
                  <w:r w:rsidDel="00000000" w:rsidR="00000000" w:rsidRPr="00000000">
                    <w:rPr>
                      <w:rFonts w:ascii="Arial" w:cs="Arial" w:eastAsia="Arial" w:hAnsi="Arial"/>
                      <w:color w:val="393939"/>
                      <w:sz w:val="20"/>
                      <w:szCs w:val="20"/>
                      <w:highlight w:val="white"/>
                      <w:rtl w:val="0"/>
                    </w:rPr>
                    <w:t xml:space="preserve">+36 1 336 5544</w:t>
                  </w:r>
                  <w:r w:rsidDel="00000000" w:rsidR="00000000" w:rsidRPr="00000000">
                    <w:rPr>
                      <w:rtl w:val="0"/>
                    </w:rPr>
                  </w:r>
                </w:p>
                <w:p w:rsidR="00000000" w:rsidDel="00000000" w:rsidP="00000000" w:rsidRDefault="00000000" w:rsidRPr="00000000" w14:paraId="00000348">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9">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48">
                    <w:r w:rsidDel="00000000" w:rsidR="00000000" w:rsidRPr="00000000">
                      <w:rPr>
                        <w:rFonts w:ascii="Arial" w:cs="Arial" w:eastAsia="Arial" w:hAnsi="Arial"/>
                        <w:color w:val="1155cc"/>
                        <w:sz w:val="20"/>
                        <w:szCs w:val="20"/>
                        <w:u w:val="single"/>
                        <w:rtl w:val="0"/>
                      </w:rPr>
                      <w:t xml:space="preserve">kozonsegszolgalat@spilertv.hu</w:t>
                    </w:r>
                  </w:hyperlink>
                  <w:r w:rsidDel="00000000" w:rsidR="00000000" w:rsidRPr="00000000">
                    <w:rPr>
                      <w:rFonts w:ascii="Arial" w:cs="Arial" w:eastAsia="Arial" w:hAnsi="Arial"/>
                      <w:color w:val="202122"/>
                      <w:sz w:val="20"/>
                      <w:szCs w:val="20"/>
                      <w:rtl w:val="0"/>
                    </w:rPr>
                    <w:t xml:space="preserve"> </w:t>
                  </w:r>
                </w:p>
                <w:p w:rsidR="00000000" w:rsidDel="00000000" w:rsidP="00000000" w:rsidRDefault="00000000" w:rsidRPr="00000000" w14:paraId="0000034A">
                  <w:pPr>
                    <w:pageBreakBefore w:val="0"/>
                    <w:shd w:fill="ffffff" w:val="clear"/>
                    <w:rPr>
                      <w:rFonts w:ascii="Arial" w:cs="Arial" w:eastAsia="Arial" w:hAnsi="Arial"/>
                      <w:color w:val="202122"/>
                      <w:sz w:val="20"/>
                      <w:szCs w:val="20"/>
                    </w:rPr>
                  </w:pPr>
                  <w:hyperlink r:id="rId49">
                    <w:r w:rsidDel="00000000" w:rsidR="00000000" w:rsidRPr="00000000">
                      <w:rPr>
                        <w:rFonts w:ascii="Arial" w:cs="Arial" w:eastAsia="Arial" w:hAnsi="Arial"/>
                        <w:color w:val="1155cc"/>
                        <w:sz w:val="20"/>
                        <w:szCs w:val="20"/>
                        <w:u w:val="single"/>
                        <w:rtl w:val="0"/>
                      </w:rPr>
                      <w:t xml:space="preserve">adatvedelem@tv2.hu</w:t>
                    </w:r>
                  </w:hyperlink>
                  <w:r w:rsidDel="00000000" w:rsidR="00000000" w:rsidRPr="00000000">
                    <w:rPr>
                      <w:rFonts w:ascii="Arial" w:cs="Arial" w:eastAsia="Arial" w:hAnsi="Arial"/>
                      <w:color w:val="202122"/>
                      <w:sz w:val="20"/>
                      <w:szCs w:val="20"/>
                      <w:rtl w:val="0"/>
                    </w:rPr>
                    <w:t xml:space="preserve"> </w:t>
                  </w:r>
                </w:p>
                <w:p w:rsidR="00000000" w:rsidDel="00000000" w:rsidP="00000000" w:rsidRDefault="00000000" w:rsidRPr="00000000" w14:paraId="0000034B">
                  <w:pPr>
                    <w:pageBreakBefore w:val="0"/>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C">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NLB Group</w:t>
                  </w:r>
                </w:p>
                <w:p w:rsidR="00000000" w:rsidDel="00000000" w:rsidP="00000000" w:rsidRDefault="00000000" w:rsidRPr="00000000" w14:paraId="0000034D">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4E">
                  <w:pPr>
                    <w:pageBreakBefore w:val="0"/>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2"/>
                      <w:sz w:val="20"/>
                      <w:szCs w:val="20"/>
                      <w:rtl w:val="0"/>
                    </w:rPr>
                    <w:t xml:space="preserve">Registered Seat: </w:t>
                  </w:r>
                  <w:r w:rsidDel="00000000" w:rsidR="00000000" w:rsidRPr="00000000">
                    <w:rPr>
                      <w:rFonts w:ascii="Arial" w:cs="Arial" w:eastAsia="Arial" w:hAnsi="Arial"/>
                      <w:color w:val="202124"/>
                      <w:sz w:val="20"/>
                      <w:szCs w:val="20"/>
                      <w:highlight w:val="white"/>
                      <w:rtl w:val="0"/>
                    </w:rPr>
                    <w:t xml:space="preserve">Trg republike 2, 1520 Ljubljana, Slovenia</w:t>
                  </w:r>
                </w:p>
                <w:p w:rsidR="00000000" w:rsidDel="00000000" w:rsidP="00000000" w:rsidRDefault="00000000" w:rsidRPr="00000000" w14:paraId="0000034F">
                  <w:pPr>
                    <w:pageBreakBefore w:val="0"/>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0">
                  <w:pPr>
                    <w:pageBreakBefore w:val="0"/>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Contact: </w:t>
                  </w:r>
                </w:p>
                <w:p w:rsidR="00000000" w:rsidDel="00000000" w:rsidP="00000000" w:rsidRDefault="00000000" w:rsidRPr="00000000" w14:paraId="00000351">
                  <w:pPr>
                    <w:pageBreakBefore w:val="0"/>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2">
                  <w:pPr>
                    <w:pageBreakBefore w:val="0"/>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Mailing address: Trg republike 2, 1520 Ljubljana, Slovenia</w:t>
                  </w:r>
                </w:p>
                <w:p w:rsidR="00000000" w:rsidDel="00000000" w:rsidP="00000000" w:rsidRDefault="00000000" w:rsidRPr="00000000" w14:paraId="00000353">
                  <w:pPr>
                    <w:pageBreakBefore w:val="0"/>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4">
                  <w:pPr>
                    <w:pageBreakBefore w:val="0"/>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202124"/>
                      <w:sz w:val="20"/>
                      <w:szCs w:val="20"/>
                      <w:highlight w:val="white"/>
                      <w:rtl w:val="0"/>
                    </w:rPr>
                    <w:t xml:space="preserve">Tel: </w:t>
                  </w:r>
                  <w:r w:rsidDel="00000000" w:rsidR="00000000" w:rsidRPr="00000000">
                    <w:rPr>
                      <w:rFonts w:ascii="Arial" w:cs="Arial" w:eastAsia="Arial" w:hAnsi="Arial"/>
                      <w:color w:val="333333"/>
                      <w:sz w:val="20"/>
                      <w:szCs w:val="20"/>
                      <w:highlight w:val="white"/>
                      <w:rtl w:val="0"/>
                    </w:rPr>
                    <w:t xml:space="preserve">(01) 477 20 00</w:t>
                  </w:r>
                </w:p>
                <w:p w:rsidR="00000000" w:rsidDel="00000000" w:rsidP="00000000" w:rsidRDefault="00000000" w:rsidRPr="00000000" w14:paraId="00000355">
                  <w:pPr>
                    <w:pageBreakBefore w:val="0"/>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      (01) 476 39 00</w:t>
                  </w:r>
                </w:p>
                <w:p w:rsidR="00000000" w:rsidDel="00000000" w:rsidP="00000000" w:rsidRDefault="00000000" w:rsidRPr="00000000" w14:paraId="00000356">
                  <w:pPr>
                    <w:pageBreakBefore w:val="0"/>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7">
                  <w:pPr>
                    <w:pageBreakBefore w:val="0"/>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Email: </w:t>
                  </w:r>
                  <w:hyperlink r:id="rId50">
                    <w:r w:rsidDel="00000000" w:rsidR="00000000" w:rsidRPr="00000000">
                      <w:rPr>
                        <w:rFonts w:ascii="Arial" w:cs="Arial" w:eastAsia="Arial" w:hAnsi="Arial"/>
                        <w:color w:val="1155cc"/>
                        <w:sz w:val="20"/>
                        <w:szCs w:val="20"/>
                        <w:highlight w:val="white"/>
                        <w:u w:val="single"/>
                        <w:rtl w:val="0"/>
                      </w:rPr>
                      <w:t xml:space="preserve">info@nlb.si</w:t>
                    </w:r>
                  </w:hyperlink>
                  <w:r w:rsidDel="00000000" w:rsidR="00000000" w:rsidRPr="00000000">
                    <w:rPr>
                      <w:rFonts w:ascii="Arial" w:cs="Arial" w:eastAsia="Arial" w:hAnsi="Arial"/>
                      <w:color w:val="333333"/>
                      <w:sz w:val="20"/>
                      <w:szCs w:val="20"/>
                      <w:highlight w:val="white"/>
                      <w:rtl w:val="0"/>
                    </w:rPr>
                    <w:t xml:space="preserve"> </w:t>
                  </w:r>
                </w:p>
                <w:p w:rsidR="00000000" w:rsidDel="00000000" w:rsidP="00000000" w:rsidRDefault="00000000" w:rsidRPr="00000000" w14:paraId="00000358">
                  <w:pPr>
                    <w:pageBreakBefore w:val="0"/>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9">
                  <w:pPr>
                    <w:pageBreakBefore w:val="0"/>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A">
                  <w:pPr>
                    <w:pageBreakBefore w:val="0"/>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B">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HSC Csíkszereda  </w:t>
                  </w:r>
                </w:p>
                <w:p w:rsidR="00000000" w:rsidDel="00000000" w:rsidP="00000000" w:rsidRDefault="00000000" w:rsidRPr="00000000" w14:paraId="0000035C">
                  <w:pPr>
                    <w:ind w:left="0" w:firstLine="0"/>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5D">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Nicolae Bălcescu 9, Csíkszereda, Romania</w:t>
                  </w:r>
                </w:p>
                <w:p w:rsidR="00000000" w:rsidDel="00000000" w:rsidP="00000000" w:rsidRDefault="00000000" w:rsidRPr="00000000" w14:paraId="0000035E">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5F">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60">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1">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 Nicolae Bălcescu 9, Csíkszereda, Romania</w:t>
                  </w:r>
                </w:p>
                <w:p w:rsidR="00000000" w:rsidDel="00000000" w:rsidP="00000000" w:rsidRDefault="00000000" w:rsidRPr="00000000" w14:paraId="00000362">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3">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 0266 371 457</w:t>
                  </w:r>
                </w:p>
                <w:p w:rsidR="00000000" w:rsidDel="00000000" w:rsidP="00000000" w:rsidRDefault="00000000" w:rsidRPr="00000000" w14:paraId="00000364">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5">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sportclub@sportclub.ro</w:t>
                  </w:r>
                </w:p>
                <w:p w:rsidR="00000000" w:rsidDel="00000000" w:rsidP="00000000" w:rsidRDefault="00000000" w:rsidRPr="00000000" w14:paraId="00000366">
                  <w:pPr>
                    <w:pageBreakBefore w:val="0"/>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67">
                  <w:pPr>
                    <w:shd w:fill="ffffff" w:val="clear"/>
                    <w:rPr>
                      <w:rFonts w:ascii="Arial" w:cs="Arial" w:eastAsia="Arial" w:hAnsi="Arial"/>
                      <w:b w:val="1"/>
                      <w:bCs w:val="1"/>
                      <w:color w:val="212529"/>
                      <w:sz w:val="20"/>
                      <w:szCs w:val="20"/>
                    </w:rPr>
                  </w:pPr>
                  <w:r w:rsidDel="00000000" w:rsidR="00000000" w:rsidRPr="00000000">
                    <w:rPr>
                      <w:rFonts w:ascii="Arial" w:cs="Arial" w:eastAsia="Arial" w:hAnsi="Arial"/>
                      <w:b w:val="1"/>
                      <w:bCs w:val="1"/>
                      <w:color w:val="212529"/>
                      <w:sz w:val="20"/>
                      <w:szCs w:val="20"/>
                      <w:rtl w:val="0"/>
                    </w:rPr>
                    <w:t xml:space="preserve">Cashpoint SCR Altach</w:t>
                  </w:r>
                </w:p>
                <w:p w:rsidR="00000000" w:rsidDel="00000000" w:rsidP="00000000" w:rsidRDefault="00000000" w:rsidRPr="00000000" w14:paraId="00000368">
                  <w:pPr>
                    <w:shd w:fill="ffffff" w:val="clear"/>
                    <w:rPr>
                      <w:rFonts w:ascii="Arial" w:cs="Arial" w:eastAsia="Arial" w:hAnsi="Arial"/>
                      <w:b w:val="1"/>
                      <w:bCs w:val="1"/>
                      <w:color w:val="212529"/>
                      <w:sz w:val="20"/>
                      <w:szCs w:val="20"/>
                    </w:rPr>
                  </w:pPr>
                  <w:r w:rsidDel="00000000" w:rsidR="00000000" w:rsidRPr="00000000">
                    <w:rPr>
                      <w:rtl w:val="0"/>
                    </w:rPr>
                  </w:r>
                </w:p>
                <w:p w:rsidR="00000000" w:rsidDel="00000000" w:rsidP="00000000" w:rsidRDefault="00000000" w:rsidRPr="00000000" w14:paraId="00000369">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w:t>
                  </w:r>
                  <w:r w:rsidDel="00000000" w:rsidR="00000000" w:rsidRPr="00000000">
                    <w:rPr>
                      <w:rFonts w:ascii="Arial" w:cs="Arial" w:eastAsia="Arial" w:hAnsi="Arial"/>
                      <w:color w:val="202124"/>
                      <w:sz w:val="20"/>
                      <w:szCs w:val="20"/>
                      <w:highlight w:val="white"/>
                      <w:rtl w:val="0"/>
                    </w:rPr>
                    <w:t xml:space="preserve">Schnabelholz 1, 6844 Altach, Ausztria</w:t>
                  </w:r>
                  <w:r w:rsidDel="00000000" w:rsidR="00000000" w:rsidRPr="00000000">
                    <w:rPr>
                      <w:rtl w:val="0"/>
                    </w:rPr>
                  </w:r>
                </w:p>
                <w:p w:rsidR="00000000" w:rsidDel="00000000" w:rsidP="00000000" w:rsidRDefault="00000000" w:rsidRPr="00000000" w14:paraId="0000036A">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B">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6C">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D">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 </w:t>
                  </w:r>
                  <w:r w:rsidDel="00000000" w:rsidR="00000000" w:rsidRPr="00000000">
                    <w:rPr>
                      <w:rFonts w:ascii="Arial" w:cs="Arial" w:eastAsia="Arial" w:hAnsi="Arial"/>
                      <w:color w:val="202124"/>
                      <w:sz w:val="20"/>
                      <w:szCs w:val="20"/>
                      <w:highlight w:val="white"/>
                      <w:rtl w:val="0"/>
                    </w:rPr>
                    <w:t xml:space="preserve">Schnabelholz 1, 6844 Altach, Ausztria</w:t>
                  </w:r>
                  <w:r w:rsidDel="00000000" w:rsidR="00000000" w:rsidRPr="00000000">
                    <w:rPr>
                      <w:rtl w:val="0"/>
                    </w:rPr>
                  </w:r>
                </w:p>
                <w:p w:rsidR="00000000" w:rsidDel="00000000" w:rsidP="00000000" w:rsidRDefault="00000000" w:rsidRPr="00000000" w14:paraId="0000036E">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F">
                  <w:pPr>
                    <w:shd w:fill="ffffff" w:val="clear"/>
                    <w:rPr>
                      <w:rFonts w:ascii="Arial" w:cs="Arial" w:eastAsia="Arial" w:hAnsi="Arial"/>
                      <w:color w:val="202122"/>
                      <w:sz w:val="20"/>
                      <w:szCs w:val="20"/>
                    </w:rPr>
                  </w:pPr>
                  <w:r w:rsidDel="00000000" w:rsidR="00000000" w:rsidRPr="00000000">
                    <w:rPr>
                      <w:rFonts w:ascii="Arial" w:cs="Arial" w:eastAsia="Arial" w:hAnsi="Arial"/>
                      <w:color w:val="202124"/>
                      <w:sz w:val="20"/>
                      <w:szCs w:val="20"/>
                      <w:highlight w:val="white"/>
                      <w:rtl w:val="0"/>
                    </w:rPr>
                    <w:t xml:space="preserve">Tel</w:t>
                  </w:r>
                  <w:r w:rsidDel="00000000" w:rsidR="00000000" w:rsidRPr="00000000">
                    <w:rPr>
                      <w:rFonts w:ascii="Arial" w:cs="Arial" w:eastAsia="Arial" w:hAnsi="Arial"/>
                      <w:color w:val="202122"/>
                      <w:sz w:val="20"/>
                      <w:szCs w:val="20"/>
                      <w:rtl w:val="0"/>
                    </w:rPr>
                    <w:t xml:space="preserve">: </w:t>
                  </w:r>
                  <w:r w:rsidDel="00000000" w:rsidR="00000000" w:rsidRPr="00000000">
                    <w:rPr>
                      <w:rFonts w:ascii="Arial" w:cs="Arial" w:eastAsia="Arial" w:hAnsi="Arial"/>
                      <w:color w:val="393939"/>
                      <w:sz w:val="20"/>
                      <w:szCs w:val="20"/>
                      <w:highlight w:val="white"/>
                      <w:rtl w:val="0"/>
                    </w:rPr>
                    <w:t xml:space="preserve">+43(0)5523 52 100</w:t>
                  </w:r>
                  <w:r w:rsidDel="00000000" w:rsidR="00000000" w:rsidRPr="00000000">
                    <w:rPr>
                      <w:rtl w:val="0"/>
                    </w:rPr>
                  </w:r>
                </w:p>
                <w:p w:rsidR="00000000" w:rsidDel="00000000" w:rsidP="00000000" w:rsidRDefault="00000000" w:rsidRPr="00000000" w14:paraId="00000370">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51">
                    <w:r w:rsidDel="00000000" w:rsidR="00000000" w:rsidRPr="00000000">
                      <w:rPr>
                        <w:rFonts w:ascii="Arial" w:cs="Arial" w:eastAsia="Arial" w:hAnsi="Arial"/>
                        <w:color w:val="1155cc"/>
                        <w:sz w:val="20"/>
                        <w:szCs w:val="20"/>
                        <w:u w:val="single"/>
                        <w:rtl w:val="0"/>
                      </w:rPr>
                      <w:t xml:space="preserve">office@scra.at</w:t>
                    </w:r>
                  </w:hyperlink>
                  <w:r w:rsidDel="00000000" w:rsidR="00000000" w:rsidRPr="00000000">
                    <w:rPr>
                      <w:rtl w:val="0"/>
                    </w:rPr>
                  </w:r>
                </w:p>
                <w:p w:rsidR="00000000" w:rsidDel="00000000" w:rsidP="00000000" w:rsidRDefault="00000000" w:rsidRPr="00000000" w14:paraId="00000372">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3">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N.B.B. Liga Nacional de Basquete</w:t>
                  </w:r>
                </w:p>
                <w:p w:rsidR="00000000" w:rsidDel="00000000" w:rsidP="00000000" w:rsidRDefault="00000000" w:rsidRPr="00000000" w14:paraId="00000374">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5">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Rua Carneiro da Cunha, 303</w:t>
                  </w:r>
                </w:p>
                <w:p w:rsidR="00000000" w:rsidDel="00000000" w:rsidP="00000000" w:rsidRDefault="00000000" w:rsidRPr="00000000" w14:paraId="00000376">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12th floor, Health District, São Paulo-SP</w:t>
                  </w:r>
                </w:p>
                <w:p w:rsidR="00000000" w:rsidDel="00000000" w:rsidP="00000000" w:rsidRDefault="00000000" w:rsidRPr="00000000" w14:paraId="00000377">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8">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79">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A">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Mailing address: Rua Carneiro da Cunha, 303</w:t>
                  </w:r>
                </w:p>
                <w:p w:rsidR="00000000" w:rsidDel="00000000" w:rsidP="00000000" w:rsidRDefault="00000000" w:rsidRPr="00000000" w14:paraId="0000037B">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12th floor Health District, São Paulo-SP</w:t>
                  </w:r>
                </w:p>
                <w:p w:rsidR="00000000" w:rsidDel="00000000" w:rsidP="00000000" w:rsidRDefault="00000000" w:rsidRPr="00000000" w14:paraId="0000037C">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D">
                  <w:pPr>
                    <w:shd w:fill="ffffff" w:val="clear"/>
                    <w:rPr>
                      <w:rFonts w:ascii="Arial" w:cs="Arial" w:eastAsia="Arial" w:hAnsi="Arial"/>
                      <w:color w:val="202122"/>
                      <w:sz w:val="20"/>
                      <w:szCs w:val="20"/>
                    </w:rPr>
                  </w:pPr>
                  <w:r w:rsidDel="00000000" w:rsidR="00000000" w:rsidRPr="00000000">
                    <w:rPr>
                      <w:rFonts w:ascii="Arial" w:cs="Arial" w:eastAsia="Arial" w:hAnsi="Arial"/>
                      <w:color w:val="202124"/>
                      <w:sz w:val="20"/>
                      <w:szCs w:val="20"/>
                      <w:highlight w:val="white"/>
                      <w:rtl w:val="0"/>
                    </w:rPr>
                    <w:t xml:space="preserve">Tel</w:t>
                  </w:r>
                  <w:r w:rsidDel="00000000" w:rsidR="00000000" w:rsidRPr="00000000">
                    <w:rPr>
                      <w:rFonts w:ascii="Arial" w:cs="Arial" w:eastAsia="Arial" w:hAnsi="Arial"/>
                      <w:color w:val="202122"/>
                      <w:sz w:val="20"/>
                      <w:szCs w:val="20"/>
                      <w:rtl w:val="0"/>
                    </w:rPr>
                    <w:t xml:space="preserve">: (11) 3266 - 2558</w:t>
                  </w:r>
                </w:p>
                <w:p w:rsidR="00000000" w:rsidDel="00000000" w:rsidP="00000000" w:rsidRDefault="00000000" w:rsidRPr="00000000" w14:paraId="0000037E">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F">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52">
                    <w:r w:rsidDel="00000000" w:rsidR="00000000" w:rsidRPr="00000000">
                      <w:rPr>
                        <w:rFonts w:ascii="Arial" w:cs="Arial" w:eastAsia="Arial" w:hAnsi="Arial"/>
                        <w:color w:val="1155cc"/>
                        <w:sz w:val="20"/>
                        <w:szCs w:val="20"/>
                        <w:u w:val="single"/>
                        <w:rtl w:val="0"/>
                      </w:rPr>
                      <w:t xml:space="preserve">Imprensa@lnb.com.br</w:t>
                    </w:r>
                  </w:hyperlink>
                  <w:r w:rsidDel="00000000" w:rsidR="00000000" w:rsidRPr="00000000">
                    <w:rPr>
                      <w:rFonts w:ascii="Arial" w:cs="Arial" w:eastAsia="Arial" w:hAnsi="Arial"/>
                      <w:color w:val="202122"/>
                      <w:sz w:val="20"/>
                      <w:szCs w:val="20"/>
                      <w:rtl w:val="0"/>
                    </w:rPr>
                    <w:t xml:space="preserve"> </w:t>
                  </w:r>
                </w:p>
                <w:p w:rsidR="00000000" w:rsidDel="00000000" w:rsidP="00000000" w:rsidRDefault="00000000" w:rsidRPr="00000000" w14:paraId="0000038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1">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Betmotion Vision Media Services N.V.</w:t>
                  </w:r>
                </w:p>
                <w:p w:rsidR="00000000" w:rsidDel="00000000" w:rsidP="00000000" w:rsidRDefault="00000000" w:rsidRPr="00000000" w14:paraId="00000382">
                  <w:pPr>
                    <w:ind w:left="141" w:firstLine="0"/>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83">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Registered seat: Heelsumstraat 51, Curacao</w:t>
                  </w:r>
                </w:p>
                <w:p w:rsidR="00000000" w:rsidDel="00000000" w:rsidP="00000000" w:rsidRDefault="00000000" w:rsidRPr="00000000" w14:paraId="00000384">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5">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86">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br w:type="textWrapping"/>
                    <w:t xml:space="preserve">Mailing address: Heelsumstraat 51, Curacao</w:t>
                  </w:r>
                </w:p>
                <w:p w:rsidR="00000000" w:rsidDel="00000000" w:rsidP="00000000" w:rsidRDefault="00000000" w:rsidRPr="00000000" w14:paraId="00000387">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8">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Email: </w:t>
                  </w:r>
                  <w:hyperlink r:id="rId53">
                    <w:r w:rsidDel="00000000" w:rsidR="00000000" w:rsidRPr="00000000">
                      <w:rPr>
                        <w:rFonts w:ascii="Arial" w:cs="Arial" w:eastAsia="Arial" w:hAnsi="Arial"/>
                        <w:color w:val="1155cc"/>
                        <w:sz w:val="20"/>
                        <w:szCs w:val="20"/>
                        <w:u w:val="single"/>
                        <w:rtl w:val="0"/>
                      </w:rPr>
                      <w:t xml:space="preserve">contact@visionmedias.com</w:t>
                    </w:r>
                  </w:hyperlink>
                  <w:r w:rsidDel="00000000" w:rsidR="00000000" w:rsidRPr="00000000">
                    <w:rPr>
                      <w:rFonts w:ascii="Arial" w:cs="Arial" w:eastAsia="Arial" w:hAnsi="Arial"/>
                      <w:color w:val="202122"/>
                      <w:sz w:val="20"/>
                      <w:szCs w:val="20"/>
                      <w:rtl w:val="0"/>
                    </w:rPr>
                    <w:t xml:space="preserve"> </w:t>
                  </w:r>
                </w:p>
                <w:p w:rsidR="00000000" w:rsidDel="00000000" w:rsidP="00000000" w:rsidRDefault="00000000" w:rsidRPr="00000000" w14:paraId="00000389">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A">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Sport Singapore</w:t>
                  </w:r>
                </w:p>
                <w:p w:rsidR="00000000" w:rsidDel="00000000" w:rsidP="00000000" w:rsidRDefault="00000000" w:rsidRPr="00000000" w14:paraId="0000038B">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C">
                  <w:pPr>
                    <w:ind w:left="36"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Contact: 3 Stadium Drive, Singapore 397630</w:t>
                  </w:r>
                </w:p>
                <w:p w:rsidR="00000000" w:rsidDel="00000000" w:rsidP="00000000" w:rsidRDefault="00000000" w:rsidRPr="00000000" w14:paraId="0000038D">
                  <w:pPr>
                    <w:ind w:left="3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E">
                  <w:pPr>
                    <w:shd w:fill="ffffff" w:val="clear"/>
                    <w:spacing w:after="200" w:before="200" w:lineRule="auto"/>
                    <w:jc w:val="both"/>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Main Tel: 6500 5000</w:t>
                  </w:r>
                </w:p>
                <w:p w:rsidR="00000000" w:rsidDel="00000000" w:rsidP="00000000" w:rsidRDefault="00000000" w:rsidRPr="00000000" w14:paraId="0000038F">
                  <w:pPr>
                    <w:ind w:left="0" w:firstLine="0"/>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Main Fax: 6440 9205</w:t>
                  </w:r>
                </w:p>
                <w:p w:rsidR="00000000" w:rsidDel="00000000" w:rsidP="00000000" w:rsidRDefault="00000000" w:rsidRPr="00000000" w14:paraId="00000390">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1">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2">
                  <w:pPr>
                    <w:shd w:fill="ffffff" w:val="clear"/>
                    <w:spacing w:before="240" w:line="276" w:lineRule="auto"/>
                    <w:jc w:val="both"/>
                    <w:rPr>
                      <w:rFonts w:ascii="Arial" w:cs="Arial" w:eastAsia="Arial" w:hAnsi="Arial"/>
                      <w:b w:val="1"/>
                      <w:bCs w:val="1"/>
                      <w:color w:val="363636"/>
                      <w:sz w:val="20"/>
                      <w:szCs w:val="20"/>
                      <w:highlight w:val="white"/>
                    </w:rPr>
                  </w:pPr>
                  <w:r w:rsidDel="00000000" w:rsidR="00000000" w:rsidRPr="00000000">
                    <w:rPr>
                      <w:rFonts w:ascii="Arial" w:cs="Arial" w:eastAsia="Arial" w:hAnsi="Arial"/>
                      <w:b w:val="1"/>
                      <w:bCs w:val="1"/>
                      <w:color w:val="363636"/>
                      <w:sz w:val="20"/>
                      <w:szCs w:val="20"/>
                      <w:highlight w:val="white"/>
                      <w:rtl w:val="0"/>
                    </w:rPr>
                    <w:t xml:space="preserve">FIBA – International Basketball Federation</w:t>
                  </w:r>
                </w:p>
                <w:p w:rsidR="00000000" w:rsidDel="00000000" w:rsidP="00000000" w:rsidRDefault="00000000" w:rsidRPr="00000000" w14:paraId="00000393">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Route Suisse 5</w:t>
                  </w:r>
                </w:p>
                <w:p w:rsidR="00000000" w:rsidDel="00000000" w:rsidP="00000000" w:rsidRDefault="00000000" w:rsidRPr="00000000" w14:paraId="00000394">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1295 Mies – Switzerland</w:t>
                  </w:r>
                </w:p>
                <w:p w:rsidR="00000000" w:rsidDel="00000000" w:rsidP="00000000" w:rsidRDefault="00000000" w:rsidRPr="00000000" w14:paraId="00000395">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 </w:t>
                  </w:r>
                </w:p>
                <w:p w:rsidR="00000000" w:rsidDel="00000000" w:rsidP="00000000" w:rsidRDefault="00000000" w:rsidRPr="00000000" w14:paraId="00000396">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Tel.: +41 22 545 00 00</w:t>
                  </w:r>
                </w:p>
                <w:p w:rsidR="00000000" w:rsidDel="00000000" w:rsidP="00000000" w:rsidRDefault="00000000" w:rsidRPr="00000000" w14:paraId="00000397">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Fax.: +41 22 545 00 09</w:t>
                  </w:r>
                </w:p>
                <w:p w:rsidR="00000000" w:rsidDel="00000000" w:rsidP="00000000" w:rsidRDefault="00000000" w:rsidRPr="00000000" w14:paraId="00000398">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Mail: info@fiba.basketball</w:t>
                  </w:r>
                </w:p>
                <w:p w:rsidR="00000000" w:rsidDel="00000000" w:rsidP="00000000" w:rsidRDefault="00000000" w:rsidRPr="00000000" w14:paraId="00000399">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A">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B">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Greenville Triumph Soccer Club</w:t>
                    <w:br w:type="textWrapping"/>
                    <w:br w:type="textWrapping"/>
                  </w:r>
                  <w:r w:rsidDel="00000000" w:rsidR="00000000" w:rsidRPr="00000000">
                    <w:rPr>
                      <w:rFonts w:ascii="Arial" w:cs="Arial" w:eastAsia="Arial" w:hAnsi="Arial"/>
                      <w:sz w:val="20"/>
                      <w:szCs w:val="20"/>
                      <w:highlight w:val="white"/>
                      <w:rtl w:val="0"/>
                    </w:rPr>
                    <w:t xml:space="preserve">Elérhetőségek:</w:t>
                    <w:br w:type="textWrapping"/>
                    <w:t xml:space="preserve">22 S. Main street, Greenville, SC 29601</w:t>
                    <w:br w:type="textWrapping"/>
                    <w:br w:type="textWrapping"/>
                    <w:t xml:space="preserve">Telefon:864-203-0565</w:t>
                    <w:br w:type="textWrapping"/>
                    <w:t xml:space="preserve">E-mail </w:t>
                  </w:r>
                  <w:hyperlink r:id="rId54">
                    <w:r w:rsidDel="00000000" w:rsidR="00000000" w:rsidRPr="00000000">
                      <w:rPr>
                        <w:rFonts w:ascii="Arial" w:cs="Arial" w:eastAsia="Arial" w:hAnsi="Arial"/>
                        <w:sz w:val="20"/>
                        <w:szCs w:val="20"/>
                        <w:highlight w:val="white"/>
                        <w:u w:val="single"/>
                        <w:rtl w:val="0"/>
                      </w:rPr>
                      <w:t xml:space="preserve">customerservice@greenvilletriumph.com</w:t>
                    </w:r>
                  </w:hyperlink>
                  <w:r w:rsidDel="00000000" w:rsidR="00000000" w:rsidRPr="00000000">
                    <w:rPr>
                      <w:rtl w:val="0"/>
                    </w:rPr>
                  </w:r>
                </w:p>
                <w:p w:rsidR="00000000" w:rsidDel="00000000" w:rsidP="00000000" w:rsidRDefault="00000000" w:rsidRPr="00000000" w14:paraId="0000039C">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9D">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9E">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9F">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A0">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A1">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A2">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Fundación Luzón</w:t>
                  </w:r>
                  <w:r w:rsidDel="00000000" w:rsidR="00000000" w:rsidRPr="00000000">
                    <w:rPr>
                      <w:rFonts w:ascii="Arial" w:cs="Arial" w:eastAsia="Arial" w:hAnsi="Arial"/>
                      <w:sz w:val="20"/>
                      <w:szCs w:val="20"/>
                      <w:highlight w:val="white"/>
                      <w:rtl w:val="0"/>
                    </w:rPr>
                    <w:br w:type="textWrapping"/>
                    <w:br w:type="textWrapping"/>
                    <w:t xml:space="preserve">Elérhetőségek:</w:t>
                    <w:br w:type="textWrapping"/>
                    <w:t xml:space="preserve">Calle de Eduardo Dato 3, bajo 3 derecha</w:t>
                  </w:r>
                </w:p>
                <w:p w:rsidR="00000000" w:rsidDel="00000000" w:rsidP="00000000" w:rsidRDefault="00000000" w:rsidRPr="00000000" w14:paraId="000003A3">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sz w:val="20"/>
                      <w:szCs w:val="20"/>
                      <w:highlight w:val="white"/>
                      <w:rtl w:val="0"/>
                    </w:rPr>
                    <w:t xml:space="preserve">28010 Madrid</w:t>
                    <w:br w:type="textWrapping"/>
                    <w:br w:type="textWrapping"/>
                    <w:t xml:space="preserve">Telefon:(+34)91 447 56 77</w:t>
                    <w:br w:type="textWrapping"/>
                    <w:t xml:space="preserve">E-mail: info@ffluzon.org</w:t>
                    <w:br w:type="textWrapping"/>
                    <w:br w:type="textWrapping"/>
                    <w:br w:type="textWrapping"/>
                  </w:r>
                  <w:r w:rsidDel="00000000" w:rsidR="00000000" w:rsidRPr="00000000">
                    <w:rPr>
                      <w:rFonts w:ascii="Arial" w:cs="Arial" w:eastAsia="Arial" w:hAnsi="Arial"/>
                      <w:b w:val="1"/>
                      <w:bCs w:val="1"/>
                      <w:sz w:val="20"/>
                      <w:szCs w:val="20"/>
                      <w:highlight w:val="white"/>
                      <w:rtl w:val="0"/>
                    </w:rPr>
                    <w:t xml:space="preserve">RCD ESPANYOL DE BARCELONA</w:t>
                  </w:r>
                </w:p>
                <w:p w:rsidR="00000000" w:rsidDel="00000000" w:rsidP="00000000" w:rsidRDefault="00000000" w:rsidRPr="00000000" w14:paraId="000003A4">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A5">
                  <w:pPr>
                    <w:shd w:fill="ffffff" w:val="clear"/>
                    <w:rPr>
                      <w:rFonts w:ascii="Arial" w:cs="Arial" w:eastAsia="Arial" w:hAnsi="Arial"/>
                      <w:color w:val="202122"/>
                      <w:sz w:val="20"/>
                      <w:szCs w:val="20"/>
                    </w:rPr>
                  </w:pPr>
                  <w:r w:rsidDel="00000000" w:rsidR="00000000" w:rsidRPr="00000000">
                    <w:rPr>
                      <w:rFonts w:ascii="Arial" w:cs="Arial" w:eastAsia="Arial" w:hAnsi="Arial"/>
                      <w:b w:val="1"/>
                      <w:bCs w:val="1"/>
                      <w:sz w:val="20"/>
                      <w:szCs w:val="20"/>
                      <w:highlight w:val="white"/>
                      <w:rtl w:val="0"/>
                    </w:rPr>
                    <w:t xml:space="preserve">Headquarter</w:t>
                  </w:r>
                  <w:r w:rsidDel="00000000" w:rsidR="00000000" w:rsidRPr="00000000">
                    <w:rPr>
                      <w:rFonts w:ascii="Arial" w:cs="Arial" w:eastAsia="Arial" w:hAnsi="Arial"/>
                      <w:sz w:val="20"/>
                      <w:szCs w:val="20"/>
                      <w:highlight w:val="white"/>
                      <w:rtl w:val="0"/>
                    </w:rPr>
                    <w:t xml:space="preserve">: Av.Baix Llobregat, 100</w:t>
                    <w:br w:type="textWrapping"/>
                    <w:t xml:space="preserve">08940 Cornellá de Llogregat, Barcelona</w:t>
                    <w:br w:type="textWrapping"/>
                    <w:br w:type="textWrapping"/>
                    <w:t xml:space="preserve">Email: </w:t>
                    <w:br w:type="textWrapping"/>
                    <w:t xml:space="preserve">info@rcdespanyol.com</w:t>
                  </w:r>
                  <w:r w:rsidDel="00000000" w:rsidR="00000000" w:rsidRPr="00000000">
                    <w:rPr>
                      <w:rFonts w:ascii="Arial" w:cs="Arial" w:eastAsia="Arial" w:hAnsi="Arial"/>
                      <w:color w:val="202122"/>
                      <w:sz w:val="20"/>
                      <w:szCs w:val="20"/>
                      <w:rtl w:val="0"/>
                    </w:rPr>
                    <w:br w:type="textWrapping"/>
                  </w:r>
                </w:p>
                <w:p w:rsidR="00000000" w:rsidDel="00000000" w:rsidP="00000000" w:rsidRDefault="00000000" w:rsidRPr="00000000" w14:paraId="000003A6">
                  <w:pPr>
                    <w:pageBreakBefore w:val="0"/>
                    <w:shd w:fill="ffffff" w:val="clear"/>
                    <w:rPr>
                      <w:rFonts w:ascii="Arial" w:cs="Arial" w:eastAsia="Arial" w:hAnsi="Arial"/>
                      <w:b w:val="1"/>
                      <w:bCs w:val="1"/>
                      <w:color w:val="202122"/>
                      <w:sz w:val="20"/>
                      <w:szCs w:val="20"/>
                    </w:rPr>
                  </w:pPr>
                  <w:r w:rsidDel="00000000" w:rsidR="00000000" w:rsidRPr="00000000">
                    <w:rPr>
                      <w:rFonts w:ascii="Arial" w:cs="Arial" w:eastAsia="Arial" w:hAnsi="Arial"/>
                      <w:color w:val="333333"/>
                      <w:sz w:val="20"/>
                      <w:szCs w:val="20"/>
                      <w:highlight w:val="white"/>
                      <w:rtl w:val="0"/>
                    </w:rPr>
                    <w:br w:type="textWrapping"/>
                  </w:r>
                  <w:r w:rsidDel="00000000" w:rsidR="00000000" w:rsidRPr="00000000">
                    <w:rPr>
                      <w:rFonts w:ascii="Arial" w:cs="Arial" w:eastAsia="Arial" w:hAnsi="Arial"/>
                      <w:b w:val="1"/>
                      <w:bCs w:val="1"/>
                      <w:color w:val="202122"/>
                      <w:sz w:val="20"/>
                      <w:szCs w:val="20"/>
                      <w:rtl w:val="0"/>
                    </w:rPr>
                    <w:t xml:space="preserve">INTERNATIONAL JUDO FEDERATION</w:t>
                    <w:br w:type="textWrapping"/>
                    <w:br w:type="textWrapping"/>
                  </w:r>
                  <w:r w:rsidDel="00000000" w:rsidR="00000000" w:rsidRPr="00000000">
                    <w:rPr>
                      <w:rFonts w:ascii="Arial" w:cs="Arial" w:eastAsia="Arial" w:hAnsi="Arial"/>
                      <w:color w:val="202122"/>
                      <w:sz w:val="20"/>
                      <w:szCs w:val="20"/>
                      <w:rtl w:val="0"/>
                    </w:rPr>
                    <w:t xml:space="preserve">Headquarter: Budapest, 1051 József Attila u.1.</w:t>
                  </w:r>
                  <w:r w:rsidDel="00000000" w:rsidR="00000000" w:rsidRPr="00000000">
                    <w:rPr>
                      <w:rFonts w:ascii="Arial" w:cs="Arial" w:eastAsia="Arial" w:hAnsi="Arial"/>
                      <w:b w:val="1"/>
                      <w:bCs w:val="1"/>
                      <w:color w:val="202122"/>
                      <w:sz w:val="20"/>
                      <w:szCs w:val="20"/>
                      <w:rtl w:val="0"/>
                    </w:rPr>
                    <w:br w:type="textWrapping"/>
                    <w:br w:type="textWrapping"/>
                  </w:r>
                  <w:r w:rsidDel="00000000" w:rsidR="00000000" w:rsidRPr="00000000">
                    <w:rPr>
                      <w:rFonts w:ascii="Arial" w:cs="Arial" w:eastAsia="Arial" w:hAnsi="Arial"/>
                      <w:color w:val="202122"/>
                      <w:sz w:val="20"/>
                      <w:szCs w:val="20"/>
                      <w:rtl w:val="0"/>
                    </w:rPr>
                    <w:t xml:space="preserve">Email: </w:t>
                  </w:r>
                  <w:hyperlink r:id="rId55">
                    <w:r w:rsidDel="00000000" w:rsidR="00000000" w:rsidRPr="00000000">
                      <w:rPr>
                        <w:rFonts w:ascii="Arial" w:cs="Arial" w:eastAsia="Arial" w:hAnsi="Arial"/>
                        <w:color w:val="1155cc"/>
                        <w:sz w:val="20"/>
                        <w:szCs w:val="20"/>
                        <w:u w:val="single"/>
                        <w:rtl w:val="0"/>
                      </w:rPr>
                      <w:t xml:space="preserve">admin@ijf.org</w:t>
                    </w:r>
                  </w:hyperlink>
                  <w:r w:rsidDel="00000000" w:rsidR="00000000" w:rsidRPr="00000000">
                    <w:rPr>
                      <w:rFonts w:ascii="Arial" w:cs="Arial" w:eastAsia="Arial" w:hAnsi="Arial"/>
                      <w:color w:val="202122"/>
                      <w:sz w:val="20"/>
                      <w:szCs w:val="20"/>
                      <w:rtl w:val="0"/>
                    </w:rPr>
                    <w:br w:type="textWrapping"/>
                    <w:br w:type="textWrapping"/>
                    <w:br w:type="textWrapping"/>
                  </w:r>
                  <w:r w:rsidDel="00000000" w:rsidR="00000000" w:rsidRPr="00000000">
                    <w:rPr>
                      <w:rFonts w:ascii="Arial" w:cs="Arial" w:eastAsia="Arial" w:hAnsi="Arial"/>
                      <w:b w:val="1"/>
                      <w:bCs w:val="1"/>
                      <w:color w:val="202122"/>
                      <w:sz w:val="20"/>
                      <w:szCs w:val="20"/>
                      <w:rtl w:val="0"/>
                    </w:rPr>
                    <w:t xml:space="preserve">Hungarian Fencing Federation</w:t>
                  </w:r>
                </w:p>
                <w:p w:rsidR="00000000" w:rsidDel="00000000" w:rsidP="00000000" w:rsidRDefault="00000000" w:rsidRPr="00000000" w14:paraId="000003A7">
                  <w:pPr>
                    <w:pageBreakBefore w:val="0"/>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A8">
                  <w:pPr>
                    <w:pageBreakBefore w:val="0"/>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Headquarter: Magyar Sport Háza,</w:t>
                  </w:r>
                </w:p>
                <w:p w:rsidR="00000000" w:rsidDel="00000000" w:rsidP="00000000" w:rsidRDefault="00000000" w:rsidRPr="00000000" w14:paraId="000003A9">
                  <w:pPr>
                    <w:pageBreakBefore w:val="0"/>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Budapest, Istvánmezei út 1-3., 1146</w:t>
                  </w:r>
                </w:p>
                <w:p w:rsidR="00000000" w:rsidDel="00000000" w:rsidP="00000000" w:rsidRDefault="00000000" w:rsidRPr="00000000" w14:paraId="000003AA">
                  <w:pPr>
                    <w:pageBreakBefore w:val="0"/>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Tel: </w:t>
                  </w:r>
                  <w:hyperlink r:id="rId56">
                    <w:r w:rsidDel="00000000" w:rsidR="00000000" w:rsidRPr="00000000">
                      <w:rPr>
                        <w:rFonts w:ascii="Arial" w:cs="Arial" w:eastAsia="Arial" w:hAnsi="Arial"/>
                        <w:color w:val="1a0dab"/>
                        <w:sz w:val="20"/>
                        <w:szCs w:val="20"/>
                        <w:highlight w:val="white"/>
                        <w:u w:val="single"/>
                        <w:rtl w:val="0"/>
                      </w:rPr>
                      <w:t xml:space="preserve">(06 1) 460 6910</w:t>
                    </w:r>
                  </w:hyperlink>
                  <w:r w:rsidDel="00000000" w:rsidR="00000000" w:rsidRPr="00000000">
                    <w:rPr>
                      <w:rtl w:val="0"/>
                    </w:rPr>
                  </w:r>
                </w:p>
                <w:p w:rsidR="00000000" w:rsidDel="00000000" w:rsidP="00000000" w:rsidRDefault="00000000" w:rsidRPr="00000000" w14:paraId="000003AB">
                  <w:pPr>
                    <w:pageBreakBefore w:val="0"/>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AC">
                  <w:pPr>
                    <w:pageBreakBefore w:val="0"/>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AD">
                  <w:pPr>
                    <w:pageBreakBefore w:val="0"/>
                    <w:shd w:fill="ffffff" w:val="clear"/>
                    <w:rPr>
                      <w:rFonts w:ascii="Arial" w:cs="Arial" w:eastAsia="Arial" w:hAnsi="Arial"/>
                      <w:b w:val="1"/>
                      <w:bCs w:val="1"/>
                      <w:color w:val="202124"/>
                      <w:sz w:val="20"/>
                      <w:szCs w:val="20"/>
                      <w:highlight w:val="white"/>
                    </w:rPr>
                  </w:pPr>
                  <w:r w:rsidDel="00000000" w:rsidR="00000000" w:rsidRPr="00000000">
                    <w:rPr>
                      <w:rFonts w:ascii="Arial" w:cs="Arial" w:eastAsia="Arial" w:hAnsi="Arial"/>
                      <w:b w:val="1"/>
                      <w:bCs w:val="1"/>
                      <w:color w:val="202124"/>
                      <w:sz w:val="20"/>
                      <w:szCs w:val="20"/>
                      <w:highlight w:val="white"/>
                      <w:rtl w:val="0"/>
                    </w:rPr>
                    <w:t xml:space="preserve">Sport Forum Hungary</w:t>
                  </w:r>
                </w:p>
                <w:p w:rsidR="00000000" w:rsidDel="00000000" w:rsidP="00000000" w:rsidRDefault="00000000" w:rsidRPr="00000000" w14:paraId="000003AE">
                  <w:pPr>
                    <w:shd w:fill="ffffff" w:val="clear"/>
                    <w:rPr>
                      <w:rFonts w:ascii="Arial" w:cs="Arial" w:eastAsia="Arial" w:hAnsi="Arial"/>
                      <w:color w:val="222222"/>
                      <w:sz w:val="20"/>
                      <w:szCs w:val="20"/>
                    </w:rPr>
                  </w:pPr>
                  <w:r w:rsidDel="00000000" w:rsidR="00000000" w:rsidRPr="00000000">
                    <w:rPr>
                      <w:rFonts w:ascii="Arial" w:cs="Arial" w:eastAsia="Arial" w:hAnsi="Arial"/>
                      <w:color w:val="202122"/>
                      <w:sz w:val="20"/>
                      <w:szCs w:val="20"/>
                      <w:rtl w:val="0"/>
                    </w:rPr>
                    <w:br w:type="textWrapping"/>
                  </w:r>
                  <w:r w:rsidDel="00000000" w:rsidR="00000000" w:rsidRPr="00000000">
                    <w:rPr>
                      <w:rFonts w:ascii="Arial" w:cs="Arial" w:eastAsia="Arial" w:hAnsi="Arial"/>
                      <w:color w:val="222222"/>
                      <w:sz w:val="20"/>
                      <w:szCs w:val="20"/>
                      <w:rtl w:val="0"/>
                    </w:rPr>
                    <w:t xml:space="preserve">Revistas Media Kft.</w:t>
                  </w:r>
                </w:p>
                <w:p w:rsidR="00000000" w:rsidDel="00000000" w:rsidP="00000000" w:rsidRDefault="00000000" w:rsidRPr="00000000" w14:paraId="000003AF">
                  <w:pPr>
                    <w:shd w:fill="ffffff" w:val="clear"/>
                    <w:spacing w:after="240" w:before="240"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Headquarter: 2013 Pomáz, Boglárka u. 36.</w:t>
                  </w:r>
                </w:p>
                <w:p w:rsidR="00000000" w:rsidDel="00000000" w:rsidP="00000000" w:rsidRDefault="00000000" w:rsidRPr="00000000" w14:paraId="000003B0">
                  <w:pPr>
                    <w:shd w:fill="ffffff" w:val="clear"/>
                    <w:spacing w:before="240" w:lineRule="auto"/>
                    <w:rPr>
                      <w:rFonts w:ascii="Arial" w:cs="Arial" w:eastAsia="Arial" w:hAnsi="Arial"/>
                      <w:color w:val="c32149"/>
                      <w:sz w:val="20"/>
                      <w:szCs w:val="20"/>
                      <w:highlight w:val="white"/>
                    </w:rPr>
                  </w:pPr>
                  <w:r w:rsidDel="00000000" w:rsidR="00000000" w:rsidRPr="00000000">
                    <w:rPr>
                      <w:rFonts w:ascii="Arial" w:cs="Arial" w:eastAsia="Arial" w:hAnsi="Arial"/>
                      <w:color w:val="222222"/>
                      <w:sz w:val="20"/>
                      <w:szCs w:val="20"/>
                      <w:rtl w:val="0"/>
                    </w:rPr>
                    <w:t xml:space="preserve">E-mail: </w:t>
                  </w:r>
                  <w:hyperlink r:id="rId57">
                    <w:r w:rsidDel="00000000" w:rsidR="00000000" w:rsidRPr="00000000">
                      <w:rPr>
                        <w:rFonts w:ascii="Arial" w:cs="Arial" w:eastAsia="Arial" w:hAnsi="Arial"/>
                        <w:color w:val="1155cc"/>
                        <w:sz w:val="20"/>
                        <w:szCs w:val="20"/>
                        <w:highlight w:val="white"/>
                        <w:u w:val="single"/>
                        <w:rtl w:val="0"/>
                      </w:rPr>
                      <w:t xml:space="preserve">szervezes@sportforumhungary.hu</w:t>
                    </w:r>
                  </w:hyperlink>
                  <w:r w:rsidDel="00000000" w:rsidR="00000000" w:rsidRPr="00000000">
                    <w:rPr>
                      <w:rtl w:val="0"/>
                    </w:rPr>
                  </w:r>
                </w:p>
                <w:p w:rsidR="00000000" w:rsidDel="00000000" w:rsidP="00000000" w:rsidRDefault="00000000" w:rsidRPr="00000000" w14:paraId="000003B1">
                  <w:pPr>
                    <w:shd w:fill="ffffff" w:val="clear"/>
                    <w:spacing w:before="240" w:lineRule="auto"/>
                    <w:rPr>
                      <w:rFonts w:ascii="Arial" w:cs="Arial" w:eastAsia="Arial" w:hAnsi="Arial"/>
                      <w:color w:val="c32149"/>
                      <w:sz w:val="20"/>
                      <w:szCs w:val="20"/>
                      <w:highlight w:val="white"/>
                    </w:rPr>
                  </w:pPr>
                  <w:r w:rsidDel="00000000" w:rsidR="00000000" w:rsidRPr="00000000">
                    <w:rPr>
                      <w:rtl w:val="0"/>
                    </w:rPr>
                  </w:r>
                </w:p>
                <w:p w:rsidR="00000000" w:rsidDel="00000000" w:rsidP="00000000" w:rsidRDefault="00000000" w:rsidRPr="00000000" w14:paraId="000003B2">
                  <w:pPr>
                    <w:shd w:fill="ffffff" w:val="clear"/>
                    <w:spacing w:before="240" w:lineRule="auto"/>
                    <w:rPr>
                      <w:rFonts w:ascii="Arial" w:cs="Arial" w:eastAsia="Arial" w:hAnsi="Arial"/>
                      <w:color w:val="c32149"/>
                      <w:sz w:val="20"/>
                      <w:szCs w:val="20"/>
                      <w:highlight w:val="white"/>
                    </w:rPr>
                  </w:pPr>
                  <w:r w:rsidDel="00000000" w:rsidR="00000000" w:rsidRPr="00000000">
                    <w:rPr>
                      <w:rtl w:val="0"/>
                    </w:rPr>
                  </w:r>
                </w:p>
                <w:p w:rsidR="00000000" w:rsidDel="00000000" w:rsidP="00000000" w:rsidRDefault="00000000" w:rsidRPr="00000000" w14:paraId="000003B3">
                  <w:pPr>
                    <w:shd w:fill="ffffff" w:val="clear"/>
                    <w:spacing w:before="240" w:lineRule="auto"/>
                    <w:rPr>
                      <w:rFonts w:ascii="Arial" w:cs="Arial" w:eastAsia="Arial" w:hAnsi="Arial"/>
                      <w:color w:val="c32149"/>
                      <w:sz w:val="20"/>
                      <w:szCs w:val="20"/>
                      <w:highlight w:val="white"/>
                    </w:rPr>
                  </w:pPr>
                  <w:r w:rsidDel="00000000" w:rsidR="00000000" w:rsidRPr="00000000">
                    <w:rPr>
                      <w:rtl w:val="0"/>
                    </w:rPr>
                  </w:r>
                </w:p>
                <w:p w:rsidR="00000000" w:rsidDel="00000000" w:rsidP="00000000" w:rsidRDefault="00000000" w:rsidRPr="00000000" w14:paraId="000003B4">
                  <w:pPr>
                    <w:shd w:fill="ffffff" w:val="clear"/>
                    <w:spacing w:before="240" w:lineRule="auto"/>
                    <w:rPr>
                      <w:rFonts w:ascii="Arial" w:cs="Arial" w:eastAsia="Arial" w:hAnsi="Arial"/>
                      <w:color w:val="5a6069"/>
                      <w:sz w:val="20"/>
                      <w:szCs w:val="20"/>
                      <w:highlight w:val="white"/>
                    </w:rPr>
                  </w:pPr>
                  <w:r w:rsidDel="00000000" w:rsidR="00000000" w:rsidRPr="00000000">
                    <w:rPr>
                      <w:rFonts w:ascii="Arial" w:cs="Arial" w:eastAsia="Arial" w:hAnsi="Arial"/>
                      <w:b w:val="1"/>
                      <w:bCs w:val="1"/>
                      <w:sz w:val="20"/>
                      <w:szCs w:val="20"/>
                      <w:highlight w:val="white"/>
                      <w:rtl w:val="0"/>
                    </w:rPr>
                    <w:t xml:space="preserve">Oil Hungary Kft.</w:t>
                    <w:br w:type="textWrapping"/>
                    <w:br w:type="textWrapping"/>
                    <w:t xml:space="preserve">1138 Budapest, Dagály utca 11</w:t>
                  </w:r>
                  <w:r w:rsidDel="00000000" w:rsidR="00000000" w:rsidRPr="00000000">
                    <w:rPr>
                      <w:rtl w:val="0"/>
                    </w:rPr>
                  </w:r>
                </w:p>
                <w:p w:rsidR="00000000" w:rsidDel="00000000" w:rsidP="00000000" w:rsidRDefault="00000000" w:rsidRPr="00000000" w14:paraId="000003B5">
                  <w:pPr>
                    <w:shd w:fill="ffffff" w:val="clear"/>
                    <w:rPr>
                      <w:rFonts w:ascii="Arial" w:cs="Arial" w:eastAsia="Arial" w:hAnsi="Arial"/>
                      <w:color w:val="252525"/>
                      <w:sz w:val="20"/>
                      <w:szCs w:val="20"/>
                      <w:highlight w:val="white"/>
                    </w:rPr>
                  </w:pPr>
                  <w:r w:rsidDel="00000000" w:rsidR="00000000" w:rsidRPr="00000000">
                    <w:rPr>
                      <w:rFonts w:ascii="Arial" w:cs="Arial" w:eastAsia="Arial" w:hAnsi="Arial"/>
                      <w:color w:val="5a6069"/>
                      <w:sz w:val="20"/>
                      <w:szCs w:val="20"/>
                      <w:highlight w:val="white"/>
                      <w:rtl w:val="0"/>
                    </w:rPr>
                    <w:t xml:space="preserve">E-mail:</w:t>
                    <w:br w:type="textWrapping"/>
                  </w:r>
                  <w:r w:rsidDel="00000000" w:rsidR="00000000" w:rsidRPr="00000000">
                    <w:rPr>
                      <w:rFonts w:ascii="Arial" w:cs="Arial" w:eastAsia="Arial" w:hAnsi="Arial"/>
                      <w:color w:val="252525"/>
                      <w:sz w:val="20"/>
                      <w:szCs w:val="20"/>
                      <w:highlight w:val="white"/>
                      <w:rtl w:val="0"/>
                    </w:rPr>
                    <w:t xml:space="preserve">info@oilhungary.hu</w:t>
                  </w:r>
                </w:p>
                <w:p w:rsidR="00000000" w:rsidDel="00000000" w:rsidP="00000000" w:rsidRDefault="00000000" w:rsidRPr="00000000" w14:paraId="000003B6">
                  <w:pPr>
                    <w:shd w:fill="ffffff" w:val="clear"/>
                    <w:rPr>
                      <w:rFonts w:ascii="Arial" w:cs="Arial" w:eastAsia="Arial" w:hAnsi="Arial"/>
                      <w:color w:val="202122"/>
                      <w:sz w:val="20"/>
                      <w:szCs w:val="20"/>
                    </w:rPr>
                  </w:pPr>
                  <w:r w:rsidDel="00000000" w:rsidR="00000000" w:rsidRPr="00000000">
                    <w:rPr>
                      <w:rFonts w:ascii="Arial" w:cs="Arial" w:eastAsia="Arial" w:hAnsi="Arial"/>
                      <w:color w:val="5a6069"/>
                      <w:sz w:val="20"/>
                      <w:szCs w:val="20"/>
                      <w:highlight w:val="white"/>
                      <w:rtl w:val="0"/>
                    </w:rPr>
                    <w:t xml:space="preserve">Telefon: </w:t>
                  </w:r>
                  <w:r w:rsidDel="00000000" w:rsidR="00000000" w:rsidRPr="00000000">
                    <w:rPr>
                      <w:rFonts w:ascii="Arial" w:cs="Arial" w:eastAsia="Arial" w:hAnsi="Arial"/>
                      <w:color w:val="252525"/>
                      <w:sz w:val="20"/>
                      <w:szCs w:val="20"/>
                      <w:highlight w:val="white"/>
                      <w:rtl w:val="0"/>
                    </w:rPr>
                    <w:t xml:space="preserve">+36 1 909 0298</w:t>
                  </w:r>
                  <w:r w:rsidDel="00000000" w:rsidR="00000000" w:rsidRPr="00000000">
                    <w:rPr>
                      <w:rtl w:val="0"/>
                    </w:rPr>
                  </w:r>
                </w:p>
                <w:p w:rsidR="00000000" w:rsidDel="00000000" w:rsidP="00000000" w:rsidRDefault="00000000" w:rsidRPr="00000000" w14:paraId="000003B7">
                  <w:pPr>
                    <w:shd w:fill="ffffff" w:val="clear"/>
                    <w:spacing w:befor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B8">
                  <w:pPr>
                    <w:shd w:fill="ffffff" w:val="clear"/>
                    <w:rPr>
                      <w:rFonts w:ascii="Arial" w:cs="Arial" w:eastAsia="Arial" w:hAnsi="Arial"/>
                      <w:color w:val="202122"/>
                      <w:sz w:val="20"/>
                      <w:szCs w:val="20"/>
                    </w:rPr>
                  </w:pPr>
                  <w:r w:rsidDel="00000000" w:rsidR="00000000" w:rsidRPr="00000000">
                    <w:rPr>
                      <w:rFonts w:ascii="Arial" w:cs="Arial" w:eastAsia="Arial" w:hAnsi="Arial"/>
                      <w:b w:val="1"/>
                      <w:bCs w:val="1"/>
                      <w:color w:val="202122"/>
                      <w:sz w:val="20"/>
                      <w:szCs w:val="20"/>
                      <w:rtl w:val="0"/>
                    </w:rPr>
                    <w:t xml:space="preserve">Lion City Sailors</w:t>
                  </w:r>
                  <w:r w:rsidDel="00000000" w:rsidR="00000000" w:rsidRPr="00000000">
                    <w:rPr>
                      <w:rFonts w:ascii="Arial" w:cs="Arial" w:eastAsia="Arial" w:hAnsi="Arial"/>
                      <w:color w:val="202122"/>
                      <w:sz w:val="20"/>
                      <w:szCs w:val="20"/>
                      <w:rtl w:val="0"/>
                    </w:rPr>
                    <w:br w:type="textWrapping"/>
                    <w:br w:type="textWrapping"/>
                    <w:t xml:space="preserve">Headquarter:</w:t>
                    <w:br w:type="textWrapping"/>
                    <w:t xml:space="preserve">No.7 Bishan Street 14 #01-01 579784 Bishan New Town, Singapore</w:t>
                    <w:br w:type="textWrapping"/>
                    <w:t xml:space="preserve">Phone: </w:t>
                  </w:r>
                  <w:r w:rsidDel="00000000" w:rsidR="00000000" w:rsidRPr="00000000">
                    <w:rPr>
                      <w:rFonts w:ascii="Arial" w:cs="Arial" w:eastAsia="Arial" w:hAnsi="Arial"/>
                      <w:b w:val="1"/>
                      <w:bCs w:val="1"/>
                      <w:color w:val="202124"/>
                      <w:sz w:val="20"/>
                      <w:szCs w:val="20"/>
                      <w:highlight w:val="white"/>
                      <w:rtl w:val="0"/>
                    </w:rPr>
                    <w:t xml:space="preserve">(65) 6352 5611</w:t>
                  </w:r>
                  <w:r w:rsidDel="00000000" w:rsidR="00000000" w:rsidRPr="00000000">
                    <w:rPr>
                      <w:rFonts w:ascii="Arial" w:cs="Arial" w:eastAsia="Arial" w:hAnsi="Arial"/>
                      <w:color w:val="202122"/>
                      <w:sz w:val="20"/>
                      <w:szCs w:val="20"/>
                      <w:rtl w:val="0"/>
                    </w:rPr>
                    <w:br w:type="textWrapping"/>
                  </w:r>
                </w:p>
                <w:p w:rsidR="00000000" w:rsidDel="00000000" w:rsidP="00000000" w:rsidRDefault="00000000" w:rsidRPr="00000000" w14:paraId="000003B9">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BA">
                  <w:pPr>
                    <w:shd w:fill="ffffff" w:val="clear"/>
                    <w:rPr>
                      <w:rFonts w:ascii="Arial" w:cs="Arial" w:eastAsia="Arial" w:hAnsi="Arial"/>
                      <w:color w:val="202122"/>
                      <w:sz w:val="20"/>
                      <w:szCs w:val="20"/>
                    </w:rPr>
                  </w:pPr>
                  <w:r w:rsidDel="00000000" w:rsidR="00000000" w:rsidRPr="00000000">
                    <w:rPr>
                      <w:rFonts w:ascii="Arial" w:cs="Arial" w:eastAsia="Arial" w:hAnsi="Arial"/>
                      <w:b w:val="1"/>
                      <w:bCs w:val="1"/>
                      <w:color w:val="202122"/>
                      <w:sz w:val="20"/>
                      <w:szCs w:val="20"/>
                      <w:rtl w:val="0"/>
                    </w:rPr>
                    <w:t xml:space="preserve">LŐVÉRSPORT Kft.</w:t>
                  </w:r>
                  <w:r w:rsidDel="00000000" w:rsidR="00000000" w:rsidRPr="00000000">
                    <w:rPr>
                      <w:rFonts w:ascii="Arial" w:cs="Arial" w:eastAsia="Arial" w:hAnsi="Arial"/>
                      <w:color w:val="202122"/>
                      <w:sz w:val="20"/>
                      <w:szCs w:val="20"/>
                      <w:rtl w:val="0"/>
                    </w:rPr>
                    <w:br w:type="textWrapping"/>
                    <w:t xml:space="preserve">(UNI GYŐR)</w:t>
                  </w:r>
                </w:p>
                <w:p w:rsidR="00000000" w:rsidDel="00000000" w:rsidP="00000000" w:rsidRDefault="00000000" w:rsidRPr="00000000" w14:paraId="000003BB">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Székhelye: 9026 Győr, Egyetem tér 1</w:t>
                  </w:r>
                </w:p>
                <w:p w:rsidR="00000000" w:rsidDel="00000000" w:rsidP="00000000" w:rsidRDefault="00000000" w:rsidRPr="00000000" w14:paraId="000003BC">
                  <w:pPr>
                    <w:shd w:fill="ffffff" w:val="clear"/>
                    <w:rPr>
                      <w:rFonts w:ascii="Arial" w:cs="Arial" w:eastAsia="Arial" w:hAnsi="Arial"/>
                      <w:color w:val="38761d"/>
                      <w:sz w:val="20"/>
                      <w:szCs w:val="20"/>
                      <w:highlight w:val="white"/>
                    </w:rPr>
                  </w:pPr>
                  <w:r w:rsidDel="00000000" w:rsidR="00000000" w:rsidRPr="00000000">
                    <w:rPr>
                      <w:rFonts w:ascii="Arial" w:cs="Arial" w:eastAsia="Arial" w:hAnsi="Arial"/>
                      <w:color w:val="202122"/>
                      <w:sz w:val="20"/>
                      <w:szCs w:val="20"/>
                      <w:rtl w:val="0"/>
                    </w:rPr>
                    <w:br w:type="textWrapping"/>
                    <w:t xml:space="preserve">Contact: </w:t>
                    <w:br w:type="textWrapping"/>
                    <w:t xml:space="preserve">Deres István</w:t>
                    <w:br w:type="textWrapping"/>
                    <w:t xml:space="preserve">+36305579865</w:t>
                  </w:r>
                  <w:r w:rsidDel="00000000" w:rsidR="00000000" w:rsidRPr="00000000">
                    <w:rPr>
                      <w:rtl w:val="0"/>
                    </w:rPr>
                  </w:r>
                </w:p>
                <w:p w:rsidR="00000000" w:rsidDel="00000000" w:rsidP="00000000" w:rsidRDefault="00000000" w:rsidRPr="00000000" w14:paraId="000003BD">
                  <w:pPr>
                    <w:shd w:fill="ffffff" w:val="clear"/>
                    <w:rPr>
                      <w:rFonts w:ascii="Arial" w:cs="Arial" w:eastAsia="Arial" w:hAnsi="Arial"/>
                      <w:color w:val="38761d"/>
                      <w:sz w:val="20"/>
                      <w:szCs w:val="20"/>
                      <w:highlight w:val="white"/>
                    </w:rPr>
                  </w:pPr>
                  <w:r w:rsidDel="00000000" w:rsidR="00000000" w:rsidRPr="00000000">
                    <w:rPr>
                      <w:rtl w:val="0"/>
                    </w:rPr>
                  </w:r>
                </w:p>
                <w:p w:rsidR="00000000" w:rsidDel="00000000" w:rsidP="00000000" w:rsidRDefault="00000000" w:rsidRPr="00000000" w14:paraId="000003BE">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color w:val="202122"/>
                      <w:sz w:val="20"/>
                      <w:szCs w:val="20"/>
                      <w:rtl w:val="0"/>
                    </w:rPr>
                    <w:t xml:space="preserve">Vasas Röplabda Kft</w:t>
                  </w:r>
                  <w:r w:rsidDel="00000000" w:rsidR="00000000" w:rsidRPr="00000000">
                    <w:rPr>
                      <w:rFonts w:ascii="Arial" w:cs="Arial" w:eastAsia="Arial" w:hAnsi="Arial"/>
                      <w:color w:val="202122"/>
                      <w:sz w:val="20"/>
                      <w:szCs w:val="20"/>
                      <w:rtl w:val="0"/>
                    </w:rPr>
                    <w:br w:type="textWrapping"/>
                    <w:br w:type="textWrapping"/>
                    <w:t xml:space="preserve">HQ:</w:t>
                    <w:br w:type="textWrapping"/>
                  </w:r>
                  <w:hyperlink r:id="rId58">
                    <w:r w:rsidDel="00000000" w:rsidR="00000000" w:rsidRPr="00000000">
                      <w:rPr>
                        <w:rFonts w:ascii="Arial" w:cs="Arial" w:eastAsia="Arial" w:hAnsi="Arial"/>
                        <w:sz w:val="20"/>
                        <w:szCs w:val="20"/>
                        <w:rtl w:val="0"/>
                      </w:rPr>
                      <w:t xml:space="preserve">1037 Budapest, Folyondár utca 15.</w:t>
                    </w:r>
                  </w:hyperlink>
                  <w:r w:rsidDel="00000000" w:rsidR="00000000" w:rsidRPr="00000000">
                    <w:rPr>
                      <w:rFonts w:ascii="Arial" w:cs="Arial" w:eastAsia="Arial" w:hAnsi="Arial"/>
                      <w:color w:val="202122"/>
                      <w:sz w:val="20"/>
                      <w:szCs w:val="20"/>
                      <w:rtl w:val="0"/>
                    </w:rPr>
                    <w:br w:type="textWrapping"/>
                    <w:br w:type="textWrapping"/>
                    <w:t xml:space="preserve">Contact:</w:t>
                    <w:br w:type="textWrapping"/>
                    <w:t xml:space="preserve">+36 30 423 5773</w:t>
                  </w:r>
                  <w:r w:rsidDel="00000000" w:rsidR="00000000" w:rsidRPr="00000000">
                    <w:rPr>
                      <w:rtl w:val="0"/>
                    </w:rPr>
                  </w:r>
                </w:p>
                <w:p w:rsidR="00000000" w:rsidDel="00000000" w:rsidP="00000000" w:rsidRDefault="00000000" w:rsidRPr="00000000" w14:paraId="000003BF">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C0">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1">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Champions Hockey League (CHL) Ag.</w:t>
                  </w:r>
                </w:p>
                <w:p w:rsidR="00000000" w:rsidDel="00000000" w:rsidP="00000000" w:rsidRDefault="00000000" w:rsidRPr="00000000" w14:paraId="000003C2">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3">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HQ: </w:t>
                  </w:r>
                </w:p>
                <w:p w:rsidR="00000000" w:rsidDel="00000000" w:rsidP="00000000" w:rsidRDefault="00000000" w:rsidRPr="00000000" w14:paraId="000003C4">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Switzerland, 6300 Zug, Gubelstrasse 24. </w:t>
                  </w:r>
                </w:p>
                <w:p w:rsidR="00000000" w:rsidDel="00000000" w:rsidP="00000000" w:rsidRDefault="00000000" w:rsidRPr="00000000" w14:paraId="000003C5">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6">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r>
                </w:p>
                <w:p w:rsidR="00000000" w:rsidDel="00000000" w:rsidP="00000000" w:rsidRDefault="00000000" w:rsidRPr="00000000" w14:paraId="000003C7">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+41 44 562 27 71</w:t>
                  </w:r>
                </w:p>
                <w:p w:rsidR="00000000" w:rsidDel="00000000" w:rsidP="00000000" w:rsidRDefault="00000000" w:rsidRPr="00000000" w14:paraId="000003C8">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9">
                  <w:pPr>
                    <w:shd w:fill="ffffff" w:val="clear"/>
                    <w:rPr>
                      <w:rFonts w:ascii="Arial" w:cs="Arial" w:eastAsia="Arial" w:hAnsi="Arial"/>
                      <w:b w:val="1"/>
                      <w:bCs w:val="1"/>
                      <w:color w:val="202122"/>
                      <w:sz w:val="20"/>
                      <w:szCs w:val="20"/>
                    </w:rPr>
                  </w:pPr>
                  <w:hyperlink r:id="rId59">
                    <w:r w:rsidDel="00000000" w:rsidR="00000000" w:rsidRPr="00000000">
                      <w:rPr>
                        <w:rFonts w:ascii="Arial" w:cs="Arial" w:eastAsia="Arial" w:hAnsi="Arial"/>
                        <w:b w:val="1"/>
                        <w:bCs w:val="1"/>
                        <w:color w:val="1155cc"/>
                        <w:sz w:val="20"/>
                        <w:szCs w:val="20"/>
                        <w:u w:val="single"/>
                        <w:rtl w:val="0"/>
                      </w:rPr>
                      <w:t xml:space="preserve">https://www.championshockeyleague.com/en/privacy</w:t>
                    </w:r>
                  </w:hyperlink>
                  <w:r w:rsidDel="00000000" w:rsidR="00000000" w:rsidRPr="00000000">
                    <w:rPr>
                      <w:rtl w:val="0"/>
                    </w:rPr>
                  </w:r>
                </w:p>
                <w:p w:rsidR="00000000" w:rsidDel="00000000" w:rsidP="00000000" w:rsidRDefault="00000000" w:rsidRPr="00000000" w14:paraId="000003CA">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B">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Kosárlabda Sport Club Szekszárd</w:t>
                  </w:r>
                </w:p>
                <w:p w:rsidR="00000000" w:rsidDel="00000000" w:rsidP="00000000" w:rsidRDefault="00000000" w:rsidRPr="00000000" w14:paraId="000003CC">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D">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HQ:</w:t>
                    <w:br w:type="textWrapping"/>
                    <w:t xml:space="preserve">7100 Szekszárd, Keselyűsi út 3.</w:t>
                  </w:r>
                </w:p>
                <w:p w:rsidR="00000000" w:rsidDel="00000000" w:rsidP="00000000" w:rsidRDefault="00000000" w:rsidRPr="00000000" w14:paraId="000003CE">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F">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w:t>
                    <w:br w:type="textWrapping"/>
                    <w:t xml:space="preserve">+36 30 202 6149</w:t>
                  </w:r>
                </w:p>
                <w:p w:rsidR="00000000" w:rsidDel="00000000" w:rsidP="00000000" w:rsidRDefault="00000000" w:rsidRPr="00000000" w14:paraId="000003D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D1">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D2">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Vicar Promocoes Desportivas S.A</w:t>
                    <w:br w:type="textWrapping"/>
                  </w:r>
                </w:p>
                <w:p w:rsidR="00000000" w:rsidDel="00000000" w:rsidP="00000000" w:rsidRDefault="00000000" w:rsidRPr="00000000" w14:paraId="000003D3">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Brazil, Avenida Marcos Penteado de Ulhoa Rodrigues, 939</w:t>
                  </w:r>
                </w:p>
                <w:p w:rsidR="00000000" w:rsidDel="00000000" w:rsidP="00000000" w:rsidRDefault="00000000" w:rsidRPr="00000000" w14:paraId="000003D4">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Andar 7 Conj 72. Torre 1</w:t>
                    <w:br w:type="textWrapping"/>
                  </w:r>
                </w:p>
                <w:p w:rsidR="00000000" w:rsidDel="00000000" w:rsidP="00000000" w:rsidRDefault="00000000" w:rsidRPr="00000000" w14:paraId="000003D5">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 3181-5999</w:t>
                  </w:r>
                </w:p>
                <w:p w:rsidR="00000000" w:rsidDel="00000000" w:rsidP="00000000" w:rsidRDefault="00000000" w:rsidRPr="00000000" w14:paraId="000003D6">
                  <w:pPr>
                    <w:shd w:fill="ffffff" w:val="clear"/>
                    <w:rPr>
                      <w:rFonts w:ascii="Arial" w:cs="Arial" w:eastAsia="Arial" w:hAnsi="Arial"/>
                      <w:sz w:val="20"/>
                      <w:szCs w:val="20"/>
                      <w:highlight w:val="white"/>
                    </w:rPr>
                  </w:pPr>
                  <w:r w:rsidDel="00000000" w:rsidR="00000000" w:rsidRPr="00000000">
                    <w:rPr>
                      <w:rFonts w:ascii="Arial" w:cs="Arial" w:eastAsia="Arial" w:hAnsi="Arial"/>
                      <w:color w:val="ffffff"/>
                      <w:sz w:val="20"/>
                      <w:szCs w:val="20"/>
                      <w:highlight w:val="black"/>
                      <w:rtl w:val="0"/>
                    </w:rPr>
                    <w:br w:type="textWrapping"/>
                    <w:br w:type="textWrapping"/>
                    <w:br w:type="textWrapping"/>
                  </w:r>
                  <w:r w:rsidDel="00000000" w:rsidR="00000000" w:rsidRPr="00000000">
                    <w:rPr>
                      <w:rtl w:val="0"/>
                    </w:rPr>
                  </w:r>
                </w:p>
                <w:p w:rsidR="00000000" w:rsidDel="00000000" w:rsidP="00000000" w:rsidRDefault="00000000" w:rsidRPr="00000000" w14:paraId="000003D7">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AMTS EVENTS KFT.</w:t>
                  </w:r>
                </w:p>
                <w:p w:rsidR="00000000" w:rsidDel="00000000" w:rsidP="00000000" w:rsidRDefault="00000000" w:rsidRPr="00000000" w14:paraId="000003D8">
                  <w:pPr>
                    <w:shd w:fill="ffffff" w:val="clear"/>
                    <w:rPr>
                      <w:rFonts w:ascii="Arial" w:cs="Arial" w:eastAsia="Arial" w:hAnsi="Arial"/>
                      <w:color w:val="5b5b5b"/>
                      <w:sz w:val="20"/>
                      <w:szCs w:val="20"/>
                      <w:highlight w:val="white"/>
                    </w:rPr>
                  </w:pPr>
                  <w:r w:rsidDel="00000000" w:rsidR="00000000" w:rsidRPr="00000000">
                    <w:rPr>
                      <w:rFonts w:ascii="Arial" w:cs="Arial" w:eastAsia="Arial" w:hAnsi="Arial"/>
                      <w:color w:val="5b5b5b"/>
                      <w:sz w:val="20"/>
                      <w:szCs w:val="20"/>
                      <w:highlight w:val="white"/>
                      <w:rtl w:val="0"/>
                    </w:rPr>
                    <w:t xml:space="preserve">2161 Csomád, Cseresznyés u. 1/C</w:t>
                    <w:br w:type="textWrapping"/>
                  </w:r>
                </w:p>
                <w:p w:rsidR="00000000" w:rsidDel="00000000" w:rsidP="00000000" w:rsidRDefault="00000000" w:rsidRPr="00000000" w14:paraId="000003D9">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A">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B">
                  <w:pPr>
                    <w:shd w:fill="ffffff" w:val="clear"/>
                    <w:rPr>
                      <w:rFonts w:ascii="Arial" w:cs="Arial" w:eastAsia="Arial" w:hAnsi="Arial"/>
                      <w:color w:val="222222"/>
                      <w:sz w:val="20"/>
                      <w:szCs w:val="20"/>
                      <w:highlight w:val="white"/>
                    </w:rPr>
                  </w:pPr>
                  <w:r w:rsidDel="00000000" w:rsidR="00000000" w:rsidRPr="00000000">
                    <w:rPr>
                      <w:rFonts w:ascii="Arial" w:cs="Arial" w:eastAsia="Arial" w:hAnsi="Arial"/>
                      <w:b w:val="1"/>
                      <w:bCs w:val="1"/>
                      <w:sz w:val="20"/>
                      <w:szCs w:val="20"/>
                      <w:highlight w:val="white"/>
                      <w:rtl w:val="0"/>
                    </w:rPr>
                    <w:t xml:space="preserve">DARTS EVENT KFT</w:t>
                  </w:r>
                  <w:r w:rsidDel="00000000" w:rsidR="00000000" w:rsidRPr="00000000">
                    <w:rPr>
                      <w:rFonts w:ascii="Arial" w:cs="Arial" w:eastAsia="Arial" w:hAnsi="Arial"/>
                      <w:sz w:val="20"/>
                      <w:szCs w:val="20"/>
                      <w:highlight w:val="white"/>
                      <w:rtl w:val="0"/>
                    </w:rPr>
                    <w:t xml:space="preserve">.</w:t>
                    <w:br w:type="textWrapping"/>
                    <w:t xml:space="preserve">1095 Budapest, Soroksári út 48.</w:t>
                    <w:br w:type="textWrapping"/>
                  </w:r>
                  <w:r w:rsidDel="00000000" w:rsidR="00000000" w:rsidRPr="00000000">
                    <w:rPr>
                      <w:rFonts w:ascii="Arial" w:cs="Arial" w:eastAsia="Arial" w:hAnsi="Arial"/>
                      <w:color w:val="222222"/>
                      <w:sz w:val="20"/>
                      <w:szCs w:val="20"/>
                      <w:highlight w:val="white"/>
                      <w:rtl w:val="0"/>
                    </w:rPr>
                    <w:t xml:space="preserve">+36 20 973 3595</w:t>
                  </w:r>
                </w:p>
                <w:p w:rsidR="00000000" w:rsidDel="00000000" w:rsidP="00000000" w:rsidRDefault="00000000" w:rsidRPr="00000000" w14:paraId="000003DC">
                  <w:pPr>
                    <w:shd w:fill="ffffff" w:val="clear"/>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3DD">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color w:val="222222"/>
                      <w:sz w:val="20"/>
                      <w:szCs w:val="20"/>
                      <w:highlight w:val="white"/>
                      <w:rtl w:val="0"/>
                    </w:rPr>
                    <w:t xml:space="preserve">Hungarian Pentathlon Federation</w:t>
                    <w:br w:type="textWrapping"/>
                  </w:r>
                  <w:r w:rsidDel="00000000" w:rsidR="00000000" w:rsidRPr="00000000">
                    <w:rPr>
                      <w:rFonts w:ascii="Arial" w:cs="Arial" w:eastAsia="Arial" w:hAnsi="Arial"/>
                      <w:sz w:val="20"/>
                      <w:szCs w:val="20"/>
                      <w:highlight w:val="white"/>
                      <w:rtl w:val="0"/>
                    </w:rPr>
                    <w:t xml:space="preserve">1146 Budapest, Istvánmezei út 1-3.</w:t>
                    <w:br w:type="textWrapping"/>
                  </w:r>
                  <w:r w:rsidDel="00000000" w:rsidR="00000000" w:rsidRPr="00000000">
                    <w:rPr>
                      <w:rFonts w:ascii="Arial" w:cs="Arial" w:eastAsia="Arial" w:hAnsi="Arial"/>
                      <w:sz w:val="20"/>
                      <w:szCs w:val="20"/>
                      <w:highlight w:val="white"/>
                      <w:rtl w:val="0"/>
                    </w:rPr>
                    <w:t xml:space="preserve">+3614606885</w:t>
                    <w:br w:type="textWrapping"/>
                    <w:t xml:space="preserve">hmpa@pentathlon.hu </w:t>
                  </w:r>
                  <w:r w:rsidDel="00000000" w:rsidR="00000000" w:rsidRPr="00000000">
                    <w:rPr>
                      <w:rtl w:val="0"/>
                    </w:rPr>
                  </w:r>
                </w:p>
                <w:p w:rsidR="00000000" w:rsidDel="00000000" w:rsidP="00000000" w:rsidRDefault="00000000" w:rsidRPr="00000000" w14:paraId="000003DE">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DF">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0">
                  <w:pPr>
                    <w:ind w:left="0" w:right="-90" w:firstLine="0"/>
                    <w:rPr>
                      <w:rFonts w:ascii="Arial" w:cs="Arial" w:eastAsia="Arial" w:hAnsi="Arial"/>
                      <w:b w:val="1"/>
                      <w:bCs w:val="1"/>
                      <w:sz w:val="20"/>
                      <w:szCs w:val="20"/>
                      <w:highlight w:val="white"/>
                    </w:rPr>
                  </w:pPr>
                  <w:r w:rsidDel="00000000" w:rsidR="00000000" w:rsidRPr="00000000">
                    <w:rPr>
                      <w:rFonts w:ascii="Arial" w:cs="Arial" w:eastAsia="Arial" w:hAnsi="Arial"/>
                      <w:b w:val="1"/>
                      <w:bCs w:val="1"/>
                      <w:color w:val="1e1f21"/>
                      <w:sz w:val="20"/>
                      <w:szCs w:val="20"/>
                      <w:rtl w:val="0"/>
                    </w:rPr>
                    <w:t xml:space="preserve">STRATHCLYDE SIRENS</w:t>
                    <w:br w:type="textWrapping"/>
                  </w:r>
                  <w:r w:rsidDel="00000000" w:rsidR="00000000" w:rsidRPr="00000000">
                    <w:rPr>
                      <w:rFonts w:ascii="Arial" w:cs="Arial" w:eastAsia="Arial" w:hAnsi="Arial"/>
                      <w:sz w:val="20"/>
                      <w:szCs w:val="20"/>
                      <w:highlight w:val="white"/>
                      <w:rtl w:val="0"/>
                    </w:rPr>
                    <w:t xml:space="preserve">Emirates Arena, 1000 London Road, Glasgow, G40 3HY | M: 07748 771573</w:t>
                    <w:br w:type="textWrapping"/>
                    <w:t xml:space="preserve">info@sirensnetball.com</w:t>
                  </w:r>
                  <w:r w:rsidDel="00000000" w:rsidR="00000000" w:rsidRPr="00000000">
                    <w:rPr>
                      <w:rFonts w:ascii="Arial" w:cs="Arial" w:eastAsia="Arial" w:hAnsi="Arial"/>
                      <w:b w:val="1"/>
                      <w:bCs w:val="1"/>
                      <w:color w:val="1e1f21"/>
                      <w:sz w:val="20"/>
                      <w:szCs w:val="20"/>
                      <w:rtl w:val="0"/>
                    </w:rPr>
                    <w:br w:type="textWrapping"/>
                  </w:r>
                  <w:r w:rsidDel="00000000" w:rsidR="00000000" w:rsidRPr="00000000">
                    <w:rPr>
                      <w:rFonts w:ascii="Arial" w:cs="Arial" w:eastAsia="Arial" w:hAnsi="Arial"/>
                      <w:b w:val="1"/>
                      <w:bCs w:val="1"/>
                      <w:color w:val="ffffff"/>
                      <w:sz w:val="20"/>
                      <w:szCs w:val="20"/>
                      <w:rtl w:val="0"/>
                    </w:rPr>
                    <w:t xml:space="preserve">0141 428 34</w:t>
                  </w:r>
                  <w:r w:rsidDel="00000000" w:rsidR="00000000" w:rsidRPr="00000000">
                    <w:rPr>
                      <w:rtl w:val="0"/>
                    </w:rPr>
                  </w:r>
                </w:p>
                <w:p w:rsidR="00000000" w:rsidDel="00000000" w:rsidP="00000000" w:rsidRDefault="00000000" w:rsidRPr="00000000" w14:paraId="000003E1">
                  <w:pPr>
                    <w:ind w:left="0" w:right="-90" w:firstLine="0"/>
                    <w:rPr>
                      <w:rFonts w:ascii="Arial" w:cs="Arial" w:eastAsia="Arial" w:hAnsi="Arial"/>
                      <w:b w:val="1"/>
                      <w:bCs w:val="1"/>
                      <w:color w:val="222222"/>
                      <w:sz w:val="20"/>
                      <w:szCs w:val="20"/>
                      <w:highlight w:val="white"/>
                    </w:rPr>
                  </w:pPr>
                  <w:r w:rsidDel="00000000" w:rsidR="00000000" w:rsidRPr="00000000">
                    <w:rPr>
                      <w:rFonts w:ascii="Arial" w:cs="Arial" w:eastAsia="Arial" w:hAnsi="Arial"/>
                      <w:b w:val="1"/>
                      <w:bCs w:val="1"/>
                      <w:color w:val="1e1f21"/>
                      <w:sz w:val="20"/>
                      <w:szCs w:val="20"/>
                      <w:rtl w:val="0"/>
                    </w:rPr>
                    <w:t xml:space="preserve">The Hibernian Football Club </w:t>
                    <w:br w:type="textWrapping"/>
                  </w:r>
                  <w:r w:rsidDel="00000000" w:rsidR="00000000" w:rsidRPr="00000000">
                    <w:rPr>
                      <w:rFonts w:ascii="Arial" w:cs="Arial" w:eastAsia="Arial" w:hAnsi="Arial"/>
                      <w:color w:val="1e1f21"/>
                      <w:sz w:val="20"/>
                      <w:szCs w:val="20"/>
                      <w:rtl w:val="0"/>
                    </w:rPr>
                    <w:t xml:space="preserve">Easter Road Stadium, 12 Albion Place, Edinburgh,</w:t>
                    <w:br w:type="textWrapping"/>
                    <w:t xml:space="preserve">EH7 5QG</w:t>
                    <w:br w:type="textWrapping"/>
                  </w:r>
                  <w:hyperlink r:id="rId60">
                    <w:r w:rsidDel="00000000" w:rsidR="00000000" w:rsidRPr="00000000">
                      <w:rPr>
                        <w:rFonts w:ascii="Arial" w:cs="Arial" w:eastAsia="Arial" w:hAnsi="Arial"/>
                        <w:color w:val="1155cc"/>
                        <w:sz w:val="20"/>
                        <w:szCs w:val="20"/>
                        <w:highlight w:val="white"/>
                        <w:u w:val="single"/>
                        <w:rtl w:val="0"/>
                      </w:rPr>
                      <w:t xml:space="preserve">mmilligen@hibernianfc.co.uk</w:t>
                    </w:r>
                  </w:hyperlink>
                  <w:r w:rsidDel="00000000" w:rsidR="00000000" w:rsidRPr="00000000">
                    <w:rPr>
                      <w:rFonts w:ascii="Arial" w:cs="Arial" w:eastAsia="Arial" w:hAnsi="Arial"/>
                      <w:color w:val="222222"/>
                      <w:sz w:val="20"/>
                      <w:szCs w:val="20"/>
                      <w:highlight w:val="white"/>
                      <w:rtl w:val="0"/>
                    </w:rPr>
                    <w:br w:type="textWrapping"/>
                  </w:r>
                  <w:r w:rsidDel="00000000" w:rsidR="00000000" w:rsidRPr="00000000">
                    <w:rPr>
                      <w:rFonts w:ascii="Arial" w:cs="Arial" w:eastAsia="Arial" w:hAnsi="Arial"/>
                      <w:b w:val="1"/>
                      <w:bCs w:val="1"/>
                      <w:color w:val="222222"/>
                      <w:sz w:val="20"/>
                      <w:szCs w:val="20"/>
                      <w:highlight w:val="white"/>
                      <w:rtl w:val="0"/>
                    </w:rPr>
                    <w:t xml:space="preserve">07718485224</w:t>
                  </w:r>
                </w:p>
                <w:p w:rsidR="00000000" w:rsidDel="00000000" w:rsidP="00000000" w:rsidRDefault="00000000" w:rsidRPr="00000000" w14:paraId="000003E2">
                  <w:pPr>
                    <w:ind w:left="0" w:right="-90" w:firstLine="0"/>
                    <w:rPr>
                      <w:rFonts w:ascii="Arial" w:cs="Arial" w:eastAsia="Arial" w:hAnsi="Arial"/>
                      <w:b w:val="1"/>
                      <w:bCs w:val="1"/>
                      <w:color w:val="222222"/>
                      <w:sz w:val="20"/>
                      <w:szCs w:val="20"/>
                      <w:highlight w:val="white"/>
                    </w:rPr>
                  </w:pPr>
                  <w:r w:rsidDel="00000000" w:rsidR="00000000" w:rsidRPr="00000000">
                    <w:rPr>
                      <w:rtl w:val="0"/>
                    </w:rPr>
                  </w:r>
                </w:p>
                <w:p w:rsidR="00000000" w:rsidDel="00000000" w:rsidP="00000000" w:rsidRDefault="00000000" w:rsidRPr="00000000" w14:paraId="000003E3">
                  <w:pPr>
                    <w:ind w:left="0" w:right="-90" w:firstLine="0"/>
                    <w:rPr>
                      <w:rFonts w:ascii="Arial" w:cs="Arial" w:eastAsia="Arial" w:hAnsi="Arial"/>
                      <w:b w:val="1"/>
                      <w:bCs w:val="1"/>
                      <w:color w:val="222222"/>
                      <w:sz w:val="20"/>
                      <w:szCs w:val="20"/>
                      <w:highlight w:val="white"/>
                    </w:rPr>
                  </w:pPr>
                  <w:r w:rsidDel="00000000" w:rsidR="00000000" w:rsidRPr="00000000">
                    <w:rPr>
                      <w:rtl w:val="0"/>
                    </w:rPr>
                  </w:r>
                </w:p>
                <w:p w:rsidR="00000000" w:rsidDel="00000000" w:rsidP="00000000" w:rsidRDefault="00000000" w:rsidRPr="00000000" w14:paraId="000003E4">
                  <w:pPr>
                    <w:ind w:left="0" w:right="-90" w:firstLine="0"/>
                    <w:rPr>
                      <w:rFonts w:ascii="Arial" w:cs="Arial" w:eastAsia="Arial" w:hAnsi="Arial"/>
                      <w:b w:val="1"/>
                      <w:bCs w:val="1"/>
                      <w:color w:val="222222"/>
                      <w:sz w:val="20"/>
                      <w:szCs w:val="20"/>
                      <w:highlight w:val="white"/>
                    </w:rPr>
                  </w:pPr>
                  <w:r w:rsidDel="00000000" w:rsidR="00000000" w:rsidRPr="00000000">
                    <w:rPr>
                      <w:rtl w:val="0"/>
                    </w:rPr>
                  </w:r>
                </w:p>
                <w:p w:rsidR="00000000" w:rsidDel="00000000" w:rsidP="00000000" w:rsidRDefault="00000000" w:rsidRPr="00000000" w14:paraId="000003E5">
                  <w:pPr>
                    <w:ind w:left="0" w:right="-90" w:firstLine="0"/>
                    <w:rPr>
                      <w:rFonts w:ascii="Arial" w:cs="Arial" w:eastAsia="Arial" w:hAnsi="Arial"/>
                      <w:color w:val="212529"/>
                      <w:sz w:val="20"/>
                      <w:szCs w:val="20"/>
                      <w:highlight w:val="white"/>
                    </w:rPr>
                  </w:pPr>
                  <w:r w:rsidDel="00000000" w:rsidR="00000000" w:rsidRPr="00000000">
                    <w:rPr>
                      <w:rFonts w:ascii="Arial" w:cs="Arial" w:eastAsia="Arial" w:hAnsi="Arial"/>
                      <w:b w:val="1"/>
                      <w:bCs w:val="1"/>
                      <w:color w:val="222222"/>
                      <w:sz w:val="20"/>
                      <w:szCs w:val="20"/>
                      <w:highlight w:val="white"/>
                      <w:rtl w:val="0"/>
                    </w:rPr>
                    <w:t xml:space="preserve">HUMAN TELEX GROUP</w:t>
                    <w:br w:type="textWrapping"/>
                  </w:r>
                  <w:r w:rsidDel="00000000" w:rsidR="00000000" w:rsidRPr="00000000">
                    <w:rPr>
                      <w:rFonts w:ascii="Arial" w:cs="Arial" w:eastAsia="Arial" w:hAnsi="Arial"/>
                      <w:sz w:val="20"/>
                      <w:szCs w:val="20"/>
                      <w:highlight w:val="white"/>
                      <w:rtl w:val="0"/>
                    </w:rPr>
                    <w:t xml:space="preserve">H-1036 Budapest, Lajos utca 74-76.</w:t>
                    <w:br w:type="textWrapping"/>
                  </w:r>
                  <w:hyperlink r:id="rId61">
                    <w:r w:rsidDel="00000000" w:rsidR="00000000" w:rsidRPr="00000000">
                      <w:rPr>
                        <w:rFonts w:ascii="Arial" w:cs="Arial" w:eastAsia="Arial" w:hAnsi="Arial"/>
                        <w:color w:val="1155cc"/>
                        <w:sz w:val="20"/>
                        <w:szCs w:val="20"/>
                        <w:highlight w:val="white"/>
                        <w:u w:val="single"/>
                        <w:rtl w:val="0"/>
                      </w:rPr>
                      <w:t xml:space="preserve">hello@humantelex.hu</w:t>
                    </w:r>
                  </w:hyperlink>
                  <w:r w:rsidDel="00000000" w:rsidR="00000000" w:rsidRPr="00000000">
                    <w:rPr>
                      <w:rFonts w:ascii="Arial" w:cs="Arial" w:eastAsia="Arial" w:hAnsi="Arial"/>
                      <w:sz w:val="20"/>
                      <w:szCs w:val="20"/>
                      <w:highlight w:val="white"/>
                      <w:rtl w:val="0"/>
                    </w:rPr>
                    <w:br w:type="textWrapping"/>
                  </w:r>
                  <w:r w:rsidDel="00000000" w:rsidR="00000000" w:rsidRPr="00000000">
                    <w:rPr>
                      <w:rFonts w:ascii="Arial" w:cs="Arial" w:eastAsia="Arial" w:hAnsi="Arial"/>
                      <w:b w:val="1"/>
                      <w:bCs w:val="1"/>
                      <w:color w:val="222222"/>
                      <w:sz w:val="20"/>
                      <w:szCs w:val="20"/>
                      <w:highlight w:val="white"/>
                      <w:rtl w:val="0"/>
                    </w:rPr>
                    <w:br w:type="textWrapping"/>
                  </w:r>
                  <w:r w:rsidDel="00000000" w:rsidR="00000000" w:rsidRPr="00000000">
                    <w:rPr>
                      <w:rFonts w:ascii="Arial" w:cs="Arial" w:eastAsia="Arial" w:hAnsi="Arial"/>
                      <w:b w:val="1"/>
                      <w:bCs w:val="1"/>
                      <w:color w:val="ffffff"/>
                      <w:sz w:val="20"/>
                      <w:szCs w:val="20"/>
                      <w:highlight w:val="white"/>
                      <w:rtl w:val="0"/>
                    </w:rPr>
                    <w:t xml:space="preserve">H1036 Budapest, La</w:t>
                    <w:br w:type="textWrapping"/>
                  </w:r>
                  <w:r w:rsidDel="00000000" w:rsidR="00000000" w:rsidRPr="00000000">
                    <w:rPr>
                      <w:rFonts w:ascii="Arial" w:cs="Arial" w:eastAsia="Arial" w:hAnsi="Arial"/>
                      <w:b w:val="1"/>
                      <w:bCs w:val="1"/>
                      <w:color w:val="222222"/>
                      <w:sz w:val="20"/>
                      <w:szCs w:val="20"/>
                      <w:highlight w:val="white"/>
                      <w:rtl w:val="0"/>
                    </w:rPr>
                    <w:t xml:space="preserve">AS ROMA S.P.A </w:t>
                    <w:br w:type="textWrapping"/>
                    <w:t xml:space="preserve">(DATA OFFICE)</w:t>
                    <w:br w:type="textWrapping"/>
                  </w:r>
                  <w:r w:rsidDel="00000000" w:rsidR="00000000" w:rsidRPr="00000000">
                    <w:rPr>
                      <w:rFonts w:ascii="Arial" w:cs="Arial" w:eastAsia="Arial" w:hAnsi="Arial"/>
                      <w:color w:val="212529"/>
                      <w:sz w:val="20"/>
                      <w:szCs w:val="20"/>
                      <w:highlight w:val="white"/>
                      <w:rtl w:val="0"/>
                    </w:rPr>
                    <w:t xml:space="preserve">Viale Tolstoj, 4</w:t>
                  </w:r>
                </w:p>
                <w:p w:rsidR="00000000" w:rsidDel="00000000" w:rsidP="00000000" w:rsidRDefault="00000000" w:rsidRPr="00000000" w14:paraId="000003E6">
                  <w:pPr>
                    <w:ind w:left="0" w:right="-90" w:firstLine="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00144 Roma</w:t>
                  </w:r>
                </w:p>
                <w:p w:rsidR="00000000" w:rsidDel="00000000" w:rsidP="00000000" w:rsidRDefault="00000000" w:rsidRPr="00000000" w14:paraId="000003E7">
                  <w:pPr>
                    <w:ind w:left="0" w:right="-90" w:firstLine="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Italy</w:t>
                  </w:r>
                </w:p>
                <w:p w:rsidR="00000000" w:rsidDel="00000000" w:rsidP="00000000" w:rsidRDefault="00000000" w:rsidRPr="00000000" w14:paraId="000003E8">
                  <w:pPr>
                    <w:ind w:left="0" w:right="-90" w:firstLine="0"/>
                    <w:rPr>
                      <w:rFonts w:ascii="Arial" w:cs="Arial" w:eastAsia="Arial" w:hAnsi="Arial"/>
                      <w:color w:val="212529"/>
                      <w:sz w:val="20"/>
                      <w:szCs w:val="20"/>
                      <w:highlight w:val="white"/>
                    </w:rPr>
                  </w:pPr>
                  <w:hyperlink r:id="rId62">
                    <w:r w:rsidDel="00000000" w:rsidR="00000000" w:rsidRPr="00000000">
                      <w:rPr>
                        <w:rFonts w:ascii="Arial" w:cs="Arial" w:eastAsia="Arial" w:hAnsi="Arial"/>
                        <w:color w:val="1155cc"/>
                        <w:sz w:val="20"/>
                        <w:szCs w:val="20"/>
                        <w:highlight w:val="white"/>
                        <w:u w:val="single"/>
                        <w:rtl w:val="0"/>
                      </w:rPr>
                      <w:t xml:space="preserve">privacy@asroma.it</w:t>
                    </w:r>
                  </w:hyperlink>
                  <w:r w:rsidDel="00000000" w:rsidR="00000000" w:rsidRPr="00000000">
                    <w:rPr>
                      <w:rFonts w:ascii="Arial" w:cs="Arial" w:eastAsia="Arial" w:hAnsi="Arial"/>
                      <w:color w:val="212529"/>
                      <w:sz w:val="20"/>
                      <w:szCs w:val="20"/>
                      <w:highlight w:val="white"/>
                      <w:rtl w:val="0"/>
                    </w:rPr>
                    <w:br w:type="textWrapping"/>
                  </w:r>
                  <w:r w:rsidDel="00000000" w:rsidR="00000000" w:rsidRPr="00000000">
                    <w:rPr>
                      <w:rFonts w:ascii="Arial" w:cs="Arial" w:eastAsia="Arial" w:hAnsi="Arial"/>
                      <w:b w:val="1"/>
                      <w:bCs w:val="1"/>
                      <w:color w:val="212529"/>
                      <w:sz w:val="20"/>
                      <w:szCs w:val="20"/>
                      <w:highlight w:val="white"/>
                      <w:rtl w:val="0"/>
                    </w:rPr>
                    <w:t xml:space="preserve">A.S. Roma S.r.l.</w:t>
                    <w:br w:type="textWrapping"/>
                  </w:r>
                  <w:r w:rsidDel="00000000" w:rsidR="00000000" w:rsidRPr="00000000">
                    <w:rPr>
                      <w:rFonts w:ascii="Arial" w:cs="Arial" w:eastAsia="Arial" w:hAnsi="Arial"/>
                      <w:color w:val="212529"/>
                      <w:sz w:val="20"/>
                      <w:szCs w:val="20"/>
                      <w:highlight w:val="white"/>
                      <w:rtl w:val="0"/>
                    </w:rPr>
                    <w:t xml:space="preserve">Rome, Italy, at P.le Dino Viola No. 1</w:t>
                    <w:br w:type="textWrapping"/>
                  </w:r>
                  <w:r w:rsidDel="00000000" w:rsidR="00000000" w:rsidRPr="00000000">
                    <w:rPr>
                      <w:rFonts w:ascii="Arial" w:cs="Arial" w:eastAsia="Arial" w:hAnsi="Arial"/>
                      <w:b w:val="1"/>
                      <w:bCs w:val="1"/>
                      <w:color w:val="212529"/>
                      <w:sz w:val="20"/>
                      <w:szCs w:val="20"/>
                      <w:highlight w:val="white"/>
                      <w:rtl w:val="0"/>
                    </w:rPr>
                    <w:t xml:space="preserve">Soccer S.r.l.</w:t>
                    <w:br w:type="textWrapping"/>
                  </w:r>
                  <w:r w:rsidDel="00000000" w:rsidR="00000000" w:rsidRPr="00000000">
                    <w:rPr>
                      <w:rFonts w:ascii="Arial" w:cs="Arial" w:eastAsia="Arial" w:hAnsi="Arial"/>
                      <w:color w:val="212529"/>
                      <w:sz w:val="20"/>
                      <w:szCs w:val="20"/>
                      <w:highlight w:val="white"/>
                      <w:rtl w:val="0"/>
                    </w:rPr>
                    <w:t xml:space="preserve">Rome, Italy, at Via Emilia 47</w:t>
                    <w:br w:type="textWrapping"/>
                  </w:r>
                </w:p>
                <w:p w:rsidR="00000000" w:rsidDel="00000000" w:rsidP="00000000" w:rsidRDefault="00000000" w:rsidRPr="00000000" w14:paraId="000003E9">
                  <w:pPr>
                    <w:ind w:left="0" w:right="-90" w:firstLine="0"/>
                    <w:rPr>
                      <w:rFonts w:ascii="Arial" w:cs="Arial" w:eastAsia="Arial" w:hAnsi="Arial"/>
                      <w:sz w:val="20"/>
                      <w:szCs w:val="20"/>
                      <w:highlight w:val="white"/>
                    </w:rPr>
                  </w:pPr>
                  <w:r w:rsidDel="00000000" w:rsidR="00000000" w:rsidRPr="00000000">
                    <w:rPr>
                      <w:rFonts w:ascii="Arial" w:cs="Arial" w:eastAsia="Arial" w:hAnsi="Arial"/>
                      <w:color w:val="212529"/>
                      <w:sz w:val="20"/>
                      <w:szCs w:val="20"/>
                      <w:highlight w:val="white"/>
                      <w:rtl w:val="0"/>
                    </w:rPr>
                    <w:br w:type="textWrapping"/>
                  </w:r>
                  <w:r w:rsidDel="00000000" w:rsidR="00000000" w:rsidRPr="00000000">
                    <w:rPr>
                      <w:rFonts w:ascii="Arial" w:cs="Arial" w:eastAsia="Arial" w:hAnsi="Arial"/>
                      <w:b w:val="1"/>
                      <w:bCs w:val="1"/>
                      <w:color w:val="212529"/>
                      <w:sz w:val="20"/>
                      <w:szCs w:val="20"/>
                      <w:highlight w:val="white"/>
                      <w:rtl w:val="0"/>
                    </w:rPr>
                    <w:t xml:space="preserve">SEVILLA FÚTBOL CLUB</w:t>
                    <w:br w:type="textWrapping"/>
                  </w:r>
                  <w:r w:rsidDel="00000000" w:rsidR="00000000" w:rsidRPr="00000000">
                    <w:rPr>
                      <w:rFonts w:ascii="Arial" w:cs="Arial" w:eastAsia="Arial" w:hAnsi="Arial"/>
                      <w:sz w:val="20"/>
                      <w:szCs w:val="20"/>
                      <w:highlight w:val="white"/>
                      <w:rtl w:val="0"/>
                    </w:rPr>
                    <w:t xml:space="preserve">Calle Sevilla Fútbol Club s/n,</w:t>
                  </w:r>
                </w:p>
                <w:p w:rsidR="00000000" w:rsidDel="00000000" w:rsidP="00000000" w:rsidRDefault="00000000" w:rsidRPr="00000000" w14:paraId="000003EA">
                  <w:pPr>
                    <w:ind w:left="0" w:right="-9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41005 Sevilla.</w:t>
                  </w:r>
                  <w:r w:rsidDel="00000000" w:rsidR="00000000" w:rsidRPr="00000000">
                    <w:rPr>
                      <w:rFonts w:ascii="Arial" w:cs="Arial" w:eastAsia="Arial" w:hAnsi="Arial"/>
                      <w:sz w:val="20"/>
                      <w:szCs w:val="20"/>
                      <w:highlight w:val="white"/>
                      <w:rtl w:val="0"/>
                    </w:rPr>
                    <w:br w:type="textWrapping"/>
                  </w:r>
                  <w:r w:rsidDel="00000000" w:rsidR="00000000" w:rsidRPr="00000000">
                    <w:rPr>
                      <w:rFonts w:ascii="Arial" w:cs="Arial" w:eastAsia="Arial" w:hAnsi="Arial"/>
                      <w:sz w:val="20"/>
                      <w:szCs w:val="20"/>
                      <w:highlight w:val="white"/>
                      <w:rtl w:val="0"/>
                    </w:rPr>
                    <w:t xml:space="preserve">+34 954 53 53 53</w:t>
                  </w:r>
                </w:p>
                <w:p w:rsidR="00000000" w:rsidDel="00000000" w:rsidP="00000000" w:rsidRDefault="00000000" w:rsidRPr="00000000" w14:paraId="000003EB">
                  <w:pPr>
                    <w:ind w:left="0" w:right="-90" w:firstLine="0"/>
                    <w:rPr>
                      <w:rFonts w:ascii="Arial" w:cs="Arial" w:eastAsia="Arial" w:hAnsi="Arial"/>
                      <w:sz w:val="20"/>
                      <w:szCs w:val="20"/>
                      <w:highlight w:val="white"/>
                    </w:rPr>
                  </w:pPr>
                  <w:hyperlink r:id="rId63">
                    <w:r w:rsidDel="00000000" w:rsidR="00000000" w:rsidRPr="00000000">
                      <w:rPr>
                        <w:rFonts w:ascii="Arial" w:cs="Arial" w:eastAsia="Arial" w:hAnsi="Arial"/>
                        <w:color w:val="1155cc"/>
                        <w:sz w:val="20"/>
                        <w:szCs w:val="20"/>
                        <w:highlight w:val="white"/>
                        <w:u w:val="single"/>
                        <w:rtl w:val="0"/>
                      </w:rPr>
                      <w:t xml:space="preserve">lopd@sevillafc.com</w:t>
                    </w:r>
                  </w:hyperlink>
                  <w:r w:rsidDel="00000000" w:rsidR="00000000" w:rsidRPr="00000000">
                    <w:rPr>
                      <w:rFonts w:ascii="Arial" w:cs="Arial" w:eastAsia="Arial" w:hAnsi="Arial"/>
                      <w:sz w:val="20"/>
                      <w:szCs w:val="20"/>
                      <w:highlight w:val="white"/>
                      <w:rtl w:val="0"/>
                    </w:rPr>
                    <w:br w:type="textWrapping"/>
                    <w:br w:type="textWrapping"/>
                    <w:br w:type="textWrapping"/>
                  </w:r>
                  <w:r w:rsidDel="00000000" w:rsidR="00000000" w:rsidRPr="00000000">
                    <w:rPr>
                      <w:rFonts w:ascii="Arial" w:cs="Arial" w:eastAsia="Arial" w:hAnsi="Arial"/>
                      <w:b w:val="1"/>
                      <w:bCs w:val="1"/>
                      <w:color w:val="222222"/>
                      <w:sz w:val="20"/>
                      <w:szCs w:val="20"/>
                      <w:highlight w:val="white"/>
                      <w:rtl w:val="0"/>
                    </w:rPr>
                    <w:t xml:space="preserve">HPB Sportmanagement Kft.</w:t>
                  </w:r>
                  <w:r w:rsidDel="00000000" w:rsidR="00000000" w:rsidRPr="00000000">
                    <w:rPr>
                      <w:rFonts w:ascii="Arial" w:cs="Arial" w:eastAsia="Arial" w:hAnsi="Arial"/>
                      <w:color w:val="222222"/>
                      <w:sz w:val="20"/>
                      <w:szCs w:val="20"/>
                      <w:highlight w:val="white"/>
                      <w:rtl w:val="0"/>
                    </w:rPr>
                    <w:br w:type="textWrapping"/>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rtl w:val="0"/>
                    </w:rPr>
                    <w:t xml:space="preserve">Football Forum </w:t>
                  </w:r>
                  <w:r w:rsidDel="00000000" w:rsidR="00000000" w:rsidRPr="00000000">
                    <w:rPr>
                      <w:rFonts w:ascii="Arial" w:cs="Arial" w:eastAsia="Arial" w:hAnsi="Arial"/>
                      <w:sz w:val="20"/>
                      <w:szCs w:val="20"/>
                      <w:highlight w:val="white"/>
                      <w:rtl w:val="0"/>
                    </w:rPr>
                    <w:t xml:space="preserve">Hungary)</w:t>
                    <w:br w:type="textWrapping"/>
                  </w:r>
                  <w:r w:rsidDel="00000000" w:rsidR="00000000" w:rsidRPr="00000000">
                    <w:rPr>
                      <w:rFonts w:ascii="Arial" w:cs="Arial" w:eastAsia="Arial" w:hAnsi="Arial"/>
                      <w:color w:val="222222"/>
                      <w:sz w:val="20"/>
                      <w:szCs w:val="20"/>
                      <w:highlight w:val="white"/>
                      <w:rtl w:val="0"/>
                    </w:rPr>
                    <w:t xml:space="preserve">1013 Budapest, Lánchíd u. 15-17.</w:t>
                    <w:br w:type="textWrapping"/>
                    <w:t xml:space="preserve">events@thepathsm.com</w:t>
                  </w:r>
                  <w:r w:rsidDel="00000000" w:rsidR="00000000" w:rsidRPr="00000000">
                    <w:rPr>
                      <w:rFonts w:ascii="Arial" w:cs="Arial" w:eastAsia="Arial" w:hAnsi="Arial"/>
                      <w:sz w:val="20"/>
                      <w:szCs w:val="20"/>
                      <w:highlight w:val="white"/>
                      <w:rtl w:val="0"/>
                    </w:rPr>
                    <w:br w:type="textWrapping"/>
                  </w:r>
                </w:p>
                <w:p w:rsidR="00000000" w:rsidDel="00000000" w:rsidP="00000000" w:rsidRDefault="00000000" w:rsidRPr="00000000" w14:paraId="000003EC">
                  <w:pPr>
                    <w:ind w:left="0" w:right="-90" w:firstLine="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Talmácsi Group MSE</w:t>
                    <w:br w:type="textWrapping"/>
                  </w:r>
                  <w:hyperlink r:id="rId64">
                    <w:r w:rsidDel="00000000" w:rsidR="00000000" w:rsidRPr="00000000">
                      <w:rPr>
                        <w:rFonts w:ascii="Arial" w:cs="Arial" w:eastAsia="Arial" w:hAnsi="Arial"/>
                        <w:sz w:val="20"/>
                        <w:szCs w:val="20"/>
                        <w:highlight w:val="white"/>
                        <w:rtl w:val="0"/>
                      </w:rPr>
                      <w:t xml:space="preserve">2376 Hernád, </w:t>
                      <w:br w:type="textWrapping"/>
                      <w:t xml:space="preserve">Bajnok utca 1.</w:t>
                    </w:r>
                  </w:hyperlink>
                  <w:r w:rsidDel="00000000" w:rsidR="00000000" w:rsidRPr="00000000">
                    <w:rPr>
                      <w:rFonts w:ascii="Arial" w:cs="Arial" w:eastAsia="Arial" w:hAnsi="Arial"/>
                      <w:sz w:val="20"/>
                      <w:szCs w:val="20"/>
                      <w:highlight w:val="white"/>
                      <w:rtl w:val="0"/>
                    </w:rPr>
                    <w:br w:type="textWrapping"/>
                  </w:r>
                  <w:hyperlink r:id="rId65">
                    <w:r w:rsidDel="00000000" w:rsidR="00000000" w:rsidRPr="00000000">
                      <w:rPr>
                        <w:rFonts w:ascii="Arial" w:cs="Arial" w:eastAsia="Arial" w:hAnsi="Arial"/>
                        <w:sz w:val="20"/>
                        <w:szCs w:val="20"/>
                        <w:highlight w:val="white"/>
                        <w:rtl w:val="0"/>
                      </w:rPr>
                      <w:t xml:space="preserve">06 30 413 9881</w:t>
                    </w:r>
                  </w:hyperlink>
                  <w:r w:rsidDel="00000000" w:rsidR="00000000" w:rsidRPr="00000000">
                    <w:rPr>
                      <w:rtl w:val="0"/>
                    </w:rPr>
                  </w:r>
                </w:p>
                <w:p w:rsidR="00000000" w:rsidDel="00000000" w:rsidP="00000000" w:rsidRDefault="00000000" w:rsidRPr="00000000" w14:paraId="000003ED">
                  <w:pPr>
                    <w:ind w:left="0" w:right="-90" w:firstLine="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E">
                  <w:pPr>
                    <w:ind w:left="0" w:right="-90" w:firstLine="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F">
                  <w:pPr>
                    <w:ind w:right="-9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UNIQA Biztosító Zrt.</w:t>
                  </w:r>
                  <w:r w:rsidDel="00000000" w:rsidR="00000000" w:rsidRPr="00000000">
                    <w:rPr>
                      <w:rFonts w:ascii="Arial" w:cs="Arial" w:eastAsia="Arial" w:hAnsi="Arial"/>
                      <w:sz w:val="20"/>
                      <w:szCs w:val="20"/>
                      <w:highlight w:val="white"/>
                      <w:rtl w:val="0"/>
                    </w:rPr>
                    <w:br w:type="textWrapping"/>
                    <w:t xml:space="preserve">1134 Budapest, Róbert Károly krt. 70-74.</w:t>
                    <w:br w:type="textWrapping"/>
                    <w:t xml:space="preserve">info@uniqa.hu</w:t>
                  </w:r>
                </w:p>
                <w:p w:rsidR="00000000" w:rsidDel="00000000" w:rsidP="00000000" w:rsidRDefault="00000000" w:rsidRPr="00000000" w14:paraId="000003F0">
                  <w:pPr>
                    <w:ind w:right="-90"/>
                    <w:rPr>
                      <w:rFonts w:ascii="Arial" w:cs="Arial" w:eastAsia="Arial" w:hAnsi="Arial"/>
                      <w:sz w:val="20"/>
                      <w:szCs w:val="20"/>
                      <w:highlight w:val="white"/>
                    </w:rPr>
                  </w:pPr>
                  <w:r w:rsidDel="00000000" w:rsidR="00000000" w:rsidRPr="00000000">
                    <w:rPr>
                      <w:rFonts w:ascii="Arial" w:cs="Arial" w:eastAsia="Arial" w:hAnsi="Arial"/>
                      <w:color w:val="333a3d"/>
                      <w:sz w:val="20"/>
                      <w:szCs w:val="20"/>
                      <w:highlight w:val="white"/>
                      <w:rtl w:val="0"/>
                    </w:rPr>
                    <w:br w:type="textWrapping"/>
                  </w:r>
                  <w:r w:rsidDel="00000000" w:rsidR="00000000" w:rsidRPr="00000000">
                    <w:rPr>
                      <w:rFonts w:ascii="Arial" w:cs="Arial" w:eastAsia="Arial" w:hAnsi="Arial"/>
                      <w:b w:val="1"/>
                      <w:bCs w:val="1"/>
                      <w:sz w:val="20"/>
                      <w:szCs w:val="20"/>
                      <w:highlight w:val="white"/>
                      <w:rtl w:val="0"/>
                    </w:rPr>
                    <w:t xml:space="preserve">European Handball Federation (EHF)</w:t>
                  </w:r>
                  <w:r w:rsidDel="00000000" w:rsidR="00000000" w:rsidRPr="00000000">
                    <w:rPr>
                      <w:rFonts w:ascii="Arial" w:cs="Arial" w:eastAsia="Arial" w:hAnsi="Arial"/>
                      <w:sz w:val="20"/>
                      <w:szCs w:val="20"/>
                      <w:highlight w:val="white"/>
                      <w:rtl w:val="0"/>
                    </w:rPr>
                    <w:br w:type="textWrapping"/>
                    <w:t xml:space="preserve">Hoffingergasse 18</w:t>
                  </w:r>
                </w:p>
                <w:p w:rsidR="00000000" w:rsidDel="00000000" w:rsidP="00000000" w:rsidRDefault="00000000" w:rsidRPr="00000000" w14:paraId="000003F1">
                  <w:pPr>
                    <w:ind w:right="-9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1120 Vienna</w:t>
                  </w:r>
                </w:p>
                <w:p w:rsidR="00000000" w:rsidDel="00000000" w:rsidP="00000000" w:rsidRDefault="00000000" w:rsidRPr="00000000" w14:paraId="000003F2">
                  <w:pPr>
                    <w:ind w:right="-9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Austria</w:t>
                    <w:br w:type="textWrapping"/>
                  </w:r>
                </w:p>
                <w:p w:rsidR="00000000" w:rsidDel="00000000" w:rsidP="00000000" w:rsidRDefault="00000000" w:rsidRPr="00000000" w14:paraId="000003F3">
                  <w:pPr>
                    <w:ind w:right="-90"/>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3F4">
                  <w:pPr>
                    <w:ind w:right="-90"/>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3F5">
                  <w:pPr>
                    <w:ind w:right="-9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Magyar Külgazdasági és Külügyminisztérium</w:t>
                  </w:r>
                </w:p>
                <w:p w:rsidR="00000000" w:rsidDel="00000000" w:rsidP="00000000" w:rsidRDefault="00000000" w:rsidRPr="00000000" w14:paraId="000003F6">
                  <w:pPr>
                    <w:ind w:right="-90"/>
                    <w:rPr>
                      <w:rFonts w:ascii="Arial" w:cs="Arial" w:eastAsia="Arial" w:hAnsi="Arial"/>
                      <w:color w:val="40403d"/>
                      <w:sz w:val="20"/>
                      <w:szCs w:val="20"/>
                      <w:highlight w:val="white"/>
                    </w:rPr>
                  </w:pPr>
                  <w:r w:rsidDel="00000000" w:rsidR="00000000" w:rsidRPr="00000000">
                    <w:rPr>
                      <w:rFonts w:ascii="Arial" w:cs="Arial" w:eastAsia="Arial" w:hAnsi="Arial"/>
                      <w:color w:val="40403d"/>
                      <w:sz w:val="20"/>
                      <w:szCs w:val="20"/>
                      <w:highlight w:val="white"/>
                      <w:rtl w:val="0"/>
                    </w:rPr>
                    <w:t xml:space="preserve">1027 Budapest, Bem rakpart 47.</w:t>
                  </w:r>
                </w:p>
                <w:p w:rsidR="00000000" w:rsidDel="00000000" w:rsidP="00000000" w:rsidRDefault="00000000" w:rsidRPr="00000000" w14:paraId="000003F7">
                  <w:pPr>
                    <w:ind w:right="-90"/>
                    <w:rPr>
                      <w:rFonts w:ascii="Arial" w:cs="Arial" w:eastAsia="Arial" w:hAnsi="Arial"/>
                      <w:color w:val="40403d"/>
                      <w:sz w:val="20"/>
                      <w:szCs w:val="20"/>
                      <w:highlight w:val="white"/>
                    </w:rPr>
                  </w:pPr>
                  <w:r w:rsidDel="00000000" w:rsidR="00000000" w:rsidRPr="00000000">
                    <w:rPr>
                      <w:rFonts w:ascii="Arial" w:cs="Arial" w:eastAsia="Arial" w:hAnsi="Arial"/>
                      <w:color w:val="40403d"/>
                      <w:sz w:val="20"/>
                      <w:szCs w:val="20"/>
                      <w:highlight w:val="white"/>
                      <w:rtl w:val="0"/>
                    </w:rPr>
                    <w:t xml:space="preserve">+361/458-1000</w:t>
                  </w:r>
                </w:p>
                <w:p w:rsidR="00000000" w:rsidDel="00000000" w:rsidP="00000000" w:rsidRDefault="00000000" w:rsidRPr="00000000" w14:paraId="000003F8">
                  <w:pPr>
                    <w:ind w:right="-90"/>
                    <w:rPr>
                      <w:rFonts w:ascii="Arial" w:cs="Arial" w:eastAsia="Arial" w:hAnsi="Arial"/>
                      <w:color w:val="40403d"/>
                      <w:sz w:val="20"/>
                      <w:szCs w:val="20"/>
                      <w:highlight w:val="white"/>
                    </w:rPr>
                  </w:pPr>
                  <w:r w:rsidDel="00000000" w:rsidR="00000000" w:rsidRPr="00000000">
                    <w:rPr>
                      <w:rtl w:val="0"/>
                    </w:rPr>
                  </w:r>
                </w:p>
                <w:p w:rsidR="00000000" w:rsidDel="00000000" w:rsidP="00000000" w:rsidRDefault="00000000" w:rsidRPr="00000000" w14:paraId="000003F9">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OTP Mobil Kft.</w:t>
                  </w:r>
                </w:p>
                <w:p w:rsidR="00000000" w:rsidDel="00000000" w:rsidP="00000000" w:rsidRDefault="00000000" w:rsidRPr="00000000" w14:paraId="000003FA">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1143 Budapest, Hungária körút 17-19.</w:t>
                  </w:r>
                </w:p>
                <w:p w:rsidR="00000000" w:rsidDel="00000000" w:rsidP="00000000" w:rsidRDefault="00000000" w:rsidRPr="00000000" w14:paraId="000003FB">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+36 1 3666 611</w:t>
                  </w:r>
                </w:p>
                <w:p w:rsidR="00000000" w:rsidDel="00000000" w:rsidP="00000000" w:rsidRDefault="00000000" w:rsidRPr="00000000" w14:paraId="000003FC">
                  <w:pPr>
                    <w:ind w:right="-90"/>
                    <w:rPr>
                      <w:rFonts w:ascii="Arial" w:cs="Arial" w:eastAsia="Arial" w:hAnsi="Arial"/>
                      <w:sz w:val="20"/>
                      <w:szCs w:val="20"/>
                    </w:rPr>
                  </w:pPr>
                  <w:hyperlink r:id="rId66">
                    <w:r w:rsidDel="00000000" w:rsidR="00000000" w:rsidRPr="00000000">
                      <w:rPr>
                        <w:rFonts w:ascii="Arial" w:cs="Arial" w:eastAsia="Arial" w:hAnsi="Arial"/>
                        <w:color w:val="1155cc"/>
                        <w:sz w:val="20"/>
                        <w:szCs w:val="20"/>
                        <w:u w:val="single"/>
                        <w:rtl w:val="0"/>
                      </w:rPr>
                      <w:t xml:space="preserve">ugyfelszolgalat@simple.hu</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FD">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E">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PayPal Inc.</w:t>
                  </w:r>
                </w:p>
                <w:p w:rsidR="00000000" w:rsidDel="00000000" w:rsidP="00000000" w:rsidRDefault="00000000" w:rsidRPr="00000000" w14:paraId="000003FF">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2211 N 1st St, San Jose, CA</w:t>
                  </w:r>
                </w:p>
                <w:p w:rsidR="00000000" w:rsidDel="00000000" w:rsidP="00000000" w:rsidRDefault="00000000" w:rsidRPr="00000000" w14:paraId="00000400">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1-402-935-2050</w:t>
                  </w:r>
                </w:p>
                <w:p w:rsidR="00000000" w:rsidDel="00000000" w:rsidP="00000000" w:rsidRDefault="00000000" w:rsidRPr="00000000" w14:paraId="00000401">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2">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3">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4">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Dorna Sports SL</w:t>
                  </w:r>
                </w:p>
                <w:p w:rsidR="00000000" w:rsidDel="00000000" w:rsidP="00000000" w:rsidRDefault="00000000" w:rsidRPr="00000000" w14:paraId="00000405">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Príncipe de Vergara, 183 – 28002</w:t>
                  </w:r>
                </w:p>
                <w:p w:rsidR="00000000" w:rsidDel="00000000" w:rsidP="00000000" w:rsidRDefault="00000000" w:rsidRPr="00000000" w14:paraId="00000406">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Madrid – Spain</w:t>
                  </w:r>
                </w:p>
                <w:p w:rsidR="00000000" w:rsidDel="00000000" w:rsidP="00000000" w:rsidRDefault="00000000" w:rsidRPr="00000000" w14:paraId="00000407">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Tel. +34 917 820 220</w:t>
                  </w:r>
                </w:p>
                <w:p w:rsidR="00000000" w:rsidDel="00000000" w:rsidP="00000000" w:rsidRDefault="00000000" w:rsidRPr="00000000" w14:paraId="00000408">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Fax +34 915 615 807</w:t>
                  </w:r>
                </w:p>
                <w:p w:rsidR="00000000" w:rsidDel="00000000" w:rsidP="00000000" w:rsidRDefault="00000000" w:rsidRPr="00000000" w14:paraId="00000409">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0A">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0B">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0C">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0D">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Red Bull Bragantino do Brasil Ltda.</w:t>
                  </w:r>
                </w:p>
                <w:p w:rsidR="00000000" w:rsidDel="00000000" w:rsidP="00000000" w:rsidRDefault="00000000" w:rsidRPr="00000000" w14:paraId="0000040E">
                  <w:pPr>
                    <w:ind w:right="-90"/>
                    <w:rPr>
                      <w:rFonts w:ascii="Courier New" w:cs="Courier New" w:eastAsia="Courier New" w:hAnsi="Courier New"/>
                      <w:sz w:val="20"/>
                      <w:szCs w:val="20"/>
                      <w:highlight w:val="white"/>
                    </w:rPr>
                  </w:pPr>
                  <w:r w:rsidDel="00000000" w:rsidR="00000000" w:rsidRPr="00000000">
                    <w:rPr>
                      <w:rFonts w:ascii="Arial" w:cs="Arial" w:eastAsia="Arial" w:hAnsi="Arial"/>
                      <w:sz w:val="20"/>
                      <w:szCs w:val="20"/>
                      <w:rtl w:val="0"/>
                    </w:rPr>
                    <w:t xml:space="preserve">Avenida Cidade Jardim, nº 314, 1ª sobreloja, Sao Paulo/SP</w:t>
                  </w:r>
                  <w:r w:rsidDel="00000000" w:rsidR="00000000" w:rsidRPr="00000000">
                    <w:rPr>
                      <w:rtl w:val="0"/>
                    </w:rPr>
                  </w:r>
                </w:p>
                <w:p w:rsidR="00000000" w:rsidDel="00000000" w:rsidP="00000000" w:rsidRDefault="00000000" w:rsidRPr="00000000" w14:paraId="0000040F">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0">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Deutscher Eishockey-Bund e.V.</w:t>
                  </w:r>
                </w:p>
                <w:p w:rsidR="00000000" w:rsidDel="00000000" w:rsidP="00000000" w:rsidRDefault="00000000" w:rsidRPr="00000000" w14:paraId="00000411">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Betzenweg 34</w:t>
                  </w:r>
                </w:p>
                <w:p w:rsidR="00000000" w:rsidDel="00000000" w:rsidP="00000000" w:rsidRDefault="00000000" w:rsidRPr="00000000" w14:paraId="00000412">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81247 München</w:t>
                  </w:r>
                </w:p>
                <w:p w:rsidR="00000000" w:rsidDel="00000000" w:rsidP="00000000" w:rsidRDefault="00000000" w:rsidRPr="00000000" w14:paraId="00000413">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4">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E-Mail: info@deb-online.de</w:t>
                  </w:r>
                </w:p>
                <w:p w:rsidR="00000000" w:rsidDel="00000000" w:rsidP="00000000" w:rsidRDefault="00000000" w:rsidRPr="00000000" w14:paraId="00000415">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Telefon: +49 (0) 89 8182 0</w:t>
                  </w:r>
                </w:p>
                <w:p w:rsidR="00000000" w:rsidDel="00000000" w:rsidP="00000000" w:rsidRDefault="00000000" w:rsidRPr="00000000" w14:paraId="00000416">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Fax: +49 (0) 89 8182 36</w:t>
                  </w:r>
                </w:p>
                <w:p w:rsidR="00000000" w:rsidDel="00000000" w:rsidP="00000000" w:rsidRDefault="00000000" w:rsidRPr="00000000" w14:paraId="00000417">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8">
                  <w:pPr>
                    <w:ind w:right="-90"/>
                    <w:rPr>
                      <w:rFonts w:ascii="Arial" w:cs="Arial" w:eastAsia="Arial" w:hAnsi="Arial"/>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FTC Icehockey</w:t>
                    <w:br w:type="textWrapping"/>
                    <w:t xml:space="preserve">KFT.</w:t>
                  </w:r>
                  <w:r w:rsidDel="00000000" w:rsidR="00000000" w:rsidRPr="00000000">
                    <w:rPr>
                      <w:rFonts w:ascii="Arial" w:cs="Arial" w:eastAsia="Arial" w:hAnsi="Arial"/>
                      <w:color w:val="020202"/>
                      <w:sz w:val="20"/>
                      <w:szCs w:val="20"/>
                      <w:highlight w:val="white"/>
                      <w:rtl w:val="0"/>
                    </w:rPr>
                    <w:br w:type="textWrapping"/>
                    <w:t xml:space="preserve">1091 Budapest, Üllői út 129.</w:t>
                    <w:br w:type="textWrapping"/>
                  </w:r>
                </w:p>
                <w:p w:rsidR="00000000" w:rsidDel="00000000" w:rsidP="00000000" w:rsidRDefault="00000000" w:rsidRPr="00000000" w14:paraId="00000419">
                  <w:pPr>
                    <w:ind w:right="-90"/>
                    <w:rPr>
                      <w:rFonts w:ascii="Arial" w:cs="Arial" w:eastAsia="Arial" w:hAnsi="Arial"/>
                      <w:color w:val="020202"/>
                      <w:sz w:val="20"/>
                      <w:szCs w:val="20"/>
                      <w:highlight w:val="white"/>
                    </w:rPr>
                  </w:pPr>
                  <w:hyperlink r:id="rId67">
                    <w:r w:rsidDel="00000000" w:rsidR="00000000" w:rsidRPr="00000000">
                      <w:rPr>
                        <w:rFonts w:ascii="Arial" w:cs="Arial" w:eastAsia="Arial" w:hAnsi="Arial"/>
                        <w:color w:val="1155cc"/>
                        <w:sz w:val="20"/>
                        <w:szCs w:val="20"/>
                        <w:highlight w:val="white"/>
                        <w:u w:val="single"/>
                        <w:rtl w:val="0"/>
                      </w:rPr>
                      <w:t xml:space="preserve">fradihoki@fradihoki.hu</w:t>
                    </w:r>
                  </w:hyperlink>
                  <w:r w:rsidDel="00000000" w:rsidR="00000000" w:rsidRPr="00000000">
                    <w:rPr>
                      <w:rFonts w:ascii="Arial" w:cs="Arial" w:eastAsia="Arial" w:hAnsi="Arial"/>
                      <w:color w:val="020202"/>
                      <w:sz w:val="20"/>
                      <w:szCs w:val="20"/>
                      <w:highlight w:val="white"/>
                      <w:rtl w:val="0"/>
                    </w:rPr>
                    <w:br w:type="textWrapping"/>
                  </w:r>
                </w:p>
                <w:p w:rsidR="00000000" w:rsidDel="00000000" w:rsidP="00000000" w:rsidRDefault="00000000" w:rsidRPr="00000000" w14:paraId="0000041A">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B">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OTP BANK NYRT.</w:t>
                  </w:r>
                </w:p>
                <w:p w:rsidR="00000000" w:rsidDel="00000000" w:rsidP="00000000" w:rsidRDefault="00000000" w:rsidRPr="00000000" w14:paraId="0000041C">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1051 Budapest, Nádor utca 16.</w:t>
                  </w:r>
                </w:p>
                <w:p w:rsidR="00000000" w:rsidDel="00000000" w:rsidP="00000000" w:rsidRDefault="00000000" w:rsidRPr="00000000" w14:paraId="0000041D">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06-1-473-5000, Fax: 06-1-473-5955</w:t>
                  </w:r>
                  <w:r w:rsidDel="00000000" w:rsidR="00000000" w:rsidRPr="00000000">
                    <w:rPr>
                      <w:rtl w:val="0"/>
                    </w:rPr>
                  </w:r>
                </w:p>
                <w:p w:rsidR="00000000" w:rsidDel="00000000" w:rsidP="00000000" w:rsidRDefault="00000000" w:rsidRPr="00000000" w14:paraId="0000041E">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Special Event Budapest Kft.</w:t>
                  </w:r>
                </w:p>
                <w:p w:rsidR="00000000" w:rsidDel="00000000" w:rsidP="00000000" w:rsidRDefault="00000000" w:rsidRPr="00000000" w14:paraId="0000041F">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H-1022 Budapest, Detrekő u. 12.</w:t>
                  </w:r>
                </w:p>
                <w:p w:rsidR="00000000" w:rsidDel="00000000" w:rsidP="00000000" w:rsidRDefault="00000000" w:rsidRPr="00000000" w14:paraId="00000420">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+36 30 520 4939</w:t>
                  </w:r>
                </w:p>
                <w:p w:rsidR="00000000" w:rsidDel="00000000" w:rsidP="00000000" w:rsidRDefault="00000000" w:rsidRPr="00000000" w14:paraId="00000421">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specialevent@</w:t>
                    <w:br w:type="textWrapping"/>
                    <w:t xml:space="preserve">specialevent.hu</w:t>
                  </w:r>
                </w:p>
                <w:p w:rsidR="00000000" w:rsidDel="00000000" w:rsidP="00000000" w:rsidRDefault="00000000" w:rsidRPr="00000000" w14:paraId="00000422">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3">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4">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Hungarian Squash</w:t>
                    <w:br w:type="textWrapping"/>
                    <w:t xml:space="preserve">Federation</w:t>
                  </w:r>
                </w:p>
                <w:p w:rsidR="00000000" w:rsidDel="00000000" w:rsidP="00000000" w:rsidRDefault="00000000" w:rsidRPr="00000000" w14:paraId="00000425">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1022 Budapest,</w:t>
                    <w:br w:type="textWrapping"/>
                    <w:t xml:space="preserve">Marczibányi tér 13.</w:t>
                    <w:br w:type="textWrapping"/>
                    <w:t xml:space="preserve">squashiroda@</w:t>
                    <w:br w:type="textWrapping"/>
                    <w:t xml:space="preserve">squash.hu</w:t>
                  </w:r>
                </w:p>
                <w:p w:rsidR="00000000" w:rsidDel="00000000" w:rsidP="00000000" w:rsidRDefault="00000000" w:rsidRPr="00000000" w14:paraId="00000426">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7">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DVSC Futball Zrt.</w:t>
                  </w:r>
                </w:p>
                <w:p w:rsidR="00000000" w:rsidDel="00000000" w:rsidP="00000000" w:rsidRDefault="00000000" w:rsidRPr="00000000" w14:paraId="00000428">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4032 Debrecen, Nagyerdei Park 12.</w:t>
                  </w:r>
                </w:p>
                <w:p w:rsidR="00000000" w:rsidDel="00000000" w:rsidP="00000000" w:rsidRDefault="00000000" w:rsidRPr="00000000" w14:paraId="0000042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Telefon: +36 52 535 408</w:t>
                  </w:r>
                </w:p>
                <w:p w:rsidR="00000000" w:rsidDel="00000000" w:rsidP="00000000" w:rsidRDefault="00000000" w:rsidRPr="00000000" w14:paraId="0000042A">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Fax: +36 52 340 817</w:t>
                  </w:r>
                </w:p>
                <w:p w:rsidR="00000000" w:rsidDel="00000000" w:rsidP="00000000" w:rsidRDefault="00000000" w:rsidRPr="00000000" w14:paraId="0000042B">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E-mail: </w:t>
                  </w:r>
                  <w:hyperlink r:id="rId68">
                    <w:r w:rsidDel="00000000" w:rsidR="00000000" w:rsidRPr="00000000">
                      <w:rPr>
                        <w:rFonts w:ascii="Arial" w:cs="Arial" w:eastAsia="Arial" w:hAnsi="Arial"/>
                        <w:color w:val="1155cc"/>
                        <w:sz w:val="20"/>
                        <w:szCs w:val="20"/>
                        <w:highlight w:val="white"/>
                        <w:u w:val="single"/>
                        <w:rtl w:val="0"/>
                      </w:rPr>
                      <w:t xml:space="preserve">dvscrt@dvsc.hu</w:t>
                    </w:r>
                  </w:hyperlink>
                  <w:r w:rsidDel="00000000" w:rsidR="00000000" w:rsidRPr="00000000">
                    <w:rPr>
                      <w:rtl w:val="0"/>
                    </w:rPr>
                  </w:r>
                </w:p>
                <w:p w:rsidR="00000000" w:rsidDel="00000000" w:rsidP="00000000" w:rsidRDefault="00000000" w:rsidRPr="00000000" w14:paraId="0000042C">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D">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Szerencsejáték Zrt.</w:t>
                  </w:r>
                </w:p>
                <w:p w:rsidR="00000000" w:rsidDel="00000000" w:rsidP="00000000" w:rsidRDefault="00000000" w:rsidRPr="00000000" w14:paraId="0000042E">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1015 Budapest, Csalogány u. 30-32</w:t>
                  </w:r>
                </w:p>
                <w:p w:rsidR="00000000" w:rsidDel="00000000" w:rsidP="00000000" w:rsidRDefault="00000000" w:rsidRPr="00000000" w14:paraId="0000042F">
                  <w:pPr>
                    <w:ind w:right="-90"/>
                    <w:rPr>
                      <w:rFonts w:ascii="Arial" w:cs="Arial" w:eastAsia="Arial" w:hAnsi="Arial"/>
                      <w:color w:val="1b1f27"/>
                      <w:sz w:val="20"/>
                      <w:szCs w:val="20"/>
                      <w:highlight w:val="white"/>
                    </w:rPr>
                  </w:pPr>
                  <w:hyperlink r:id="rId69">
                    <w:r w:rsidDel="00000000" w:rsidR="00000000" w:rsidRPr="00000000">
                      <w:rPr>
                        <w:rFonts w:ascii="Arial" w:cs="Arial" w:eastAsia="Arial" w:hAnsi="Arial"/>
                        <w:color w:val="1155cc"/>
                        <w:sz w:val="20"/>
                        <w:szCs w:val="20"/>
                        <w:highlight w:val="white"/>
                        <w:u w:val="single"/>
                        <w:rtl w:val="0"/>
                      </w:rPr>
                      <w:t xml:space="preserve">ugyfelszolgalat@szerencsejatek.hu</w:t>
                    </w:r>
                  </w:hyperlink>
                  <w:r w:rsidDel="00000000" w:rsidR="00000000" w:rsidRPr="00000000">
                    <w:rPr>
                      <w:rtl w:val="0"/>
                    </w:rPr>
                  </w:r>
                </w:p>
                <w:p w:rsidR="00000000" w:rsidDel="00000000" w:rsidP="00000000" w:rsidRDefault="00000000" w:rsidRPr="00000000" w14:paraId="00000430">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1">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Livepoint Kft</w:t>
                  </w:r>
                </w:p>
                <w:p w:rsidR="00000000" w:rsidDel="00000000" w:rsidP="00000000" w:rsidRDefault="00000000" w:rsidRPr="00000000" w14:paraId="00000432">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Budapest, Seregély u. 11, 1037</w:t>
                  </w:r>
                </w:p>
                <w:p w:rsidR="00000000" w:rsidDel="00000000" w:rsidP="00000000" w:rsidRDefault="00000000" w:rsidRPr="00000000" w14:paraId="00000433">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Tel:+36 1 785 0067</w:t>
                  </w:r>
                </w:p>
                <w:p w:rsidR="00000000" w:rsidDel="00000000" w:rsidP="00000000" w:rsidRDefault="00000000" w:rsidRPr="00000000" w14:paraId="00000434">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5">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DOT Creative Kft.</w:t>
                  </w:r>
                </w:p>
                <w:p w:rsidR="00000000" w:rsidDel="00000000" w:rsidP="00000000" w:rsidRDefault="00000000" w:rsidRPr="00000000" w14:paraId="00000436">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1123 Budapest, Nagyenyed utca 16. földszint 1.</w:t>
                  </w:r>
                </w:p>
                <w:p w:rsidR="00000000" w:rsidDel="00000000" w:rsidP="00000000" w:rsidRDefault="00000000" w:rsidRPr="00000000" w14:paraId="00000437">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8">
                  <w:pPr>
                    <w:ind w:right="-90"/>
                    <w:rPr>
                      <w:rFonts w:ascii="Arial" w:cs="Arial" w:eastAsia="Arial" w:hAnsi="Arial"/>
                      <w:color w:val="1b1f27"/>
                      <w:sz w:val="20"/>
                      <w:szCs w:val="20"/>
                      <w:highlight w:val="white"/>
                    </w:rPr>
                  </w:pPr>
                  <w:hyperlink r:id="rId70">
                    <w:r w:rsidDel="00000000" w:rsidR="00000000" w:rsidRPr="00000000">
                      <w:rPr>
                        <w:rFonts w:ascii="Arial" w:cs="Arial" w:eastAsia="Arial" w:hAnsi="Arial"/>
                        <w:b w:val="1"/>
                        <w:bCs w:val="1"/>
                        <w:color w:val="1b1f27"/>
                        <w:sz w:val="20"/>
                        <w:szCs w:val="20"/>
                        <w:highlight w:val="white"/>
                        <w:rtl w:val="0"/>
                      </w:rPr>
                      <w:t xml:space="preserve">EC-KAC - Kl</w:t>
                    </w:r>
                  </w:hyperlink>
                  <w:r w:rsidDel="00000000" w:rsidR="00000000" w:rsidRPr="00000000">
                    <w:rPr>
                      <w:rFonts w:ascii="Arial" w:cs="Arial" w:eastAsia="Arial" w:hAnsi="Arial"/>
                      <w:b w:val="1"/>
                      <w:bCs w:val="1"/>
                      <w:sz w:val="20"/>
                      <w:szCs w:val="20"/>
                      <w:highlight w:val="white"/>
                      <w:rtl w:val="0"/>
                    </w:rPr>
                    <w:t xml:space="preserve">age</w:t>
                  </w:r>
                  <w:hyperlink r:id="rId71">
                    <w:r w:rsidDel="00000000" w:rsidR="00000000" w:rsidRPr="00000000">
                      <w:rPr>
                        <w:rFonts w:ascii="Arial" w:cs="Arial" w:eastAsia="Arial" w:hAnsi="Arial"/>
                        <w:b w:val="1"/>
                        <w:bCs w:val="1"/>
                        <w:color w:val="1b1f27"/>
                        <w:sz w:val="20"/>
                        <w:szCs w:val="20"/>
                        <w:highlight w:val="white"/>
                        <w:rtl w:val="0"/>
                      </w:rPr>
                      <w:t xml:space="preserve">nfurt Eishockey</w:t>
                    </w:r>
                  </w:hyperlink>
                  <w:r w:rsidDel="00000000" w:rsidR="00000000" w:rsidRPr="00000000">
                    <w:rPr>
                      <w:rtl w:val="0"/>
                    </w:rPr>
                  </w:r>
                </w:p>
                <w:p w:rsidR="00000000" w:rsidDel="00000000" w:rsidP="00000000" w:rsidRDefault="00000000" w:rsidRPr="00000000" w14:paraId="0000043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Messeplatz 3</w:t>
                  </w:r>
                </w:p>
                <w:p w:rsidR="00000000" w:rsidDel="00000000" w:rsidP="00000000" w:rsidRDefault="00000000" w:rsidRPr="00000000" w14:paraId="0000043A">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9020 Klagenfurt am Wörthersee</w:t>
                  </w:r>
                </w:p>
                <w:p w:rsidR="00000000" w:rsidDel="00000000" w:rsidP="00000000" w:rsidRDefault="00000000" w:rsidRPr="00000000" w14:paraId="0000043B">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Austria</w:t>
                  </w:r>
                </w:p>
                <w:p w:rsidR="00000000" w:rsidDel="00000000" w:rsidP="00000000" w:rsidRDefault="00000000" w:rsidRPr="00000000" w14:paraId="0000043C">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D">
                  <w:pPr>
                    <w:ind w:right="-90"/>
                    <w:rPr>
                      <w:rFonts w:ascii="Arial" w:cs="Arial" w:eastAsia="Arial" w:hAnsi="Arial"/>
                      <w:color w:val="1b1f27"/>
                      <w:sz w:val="20"/>
                      <w:szCs w:val="20"/>
                      <w:highlight w:val="yellow"/>
                    </w:rPr>
                  </w:pPr>
                  <w:r w:rsidDel="00000000" w:rsidR="00000000" w:rsidRPr="00000000">
                    <w:rPr>
                      <w:rFonts w:ascii="Arial" w:cs="Arial" w:eastAsia="Arial" w:hAnsi="Arial"/>
                      <w:b w:val="1"/>
                      <w:bCs w:val="1"/>
                      <w:color w:val="1b1f27"/>
                      <w:sz w:val="20"/>
                      <w:szCs w:val="20"/>
                      <w:highlight w:val="white"/>
                      <w:rtl w:val="0"/>
                    </w:rPr>
                    <w:t xml:space="preserve">Debreceni Campus Non profit Közhasznú Kft</w:t>
                  </w:r>
                  <w:r w:rsidDel="00000000" w:rsidR="00000000" w:rsidRPr="00000000">
                    <w:rPr>
                      <w:rtl w:val="0"/>
                    </w:rPr>
                  </w:r>
                </w:p>
                <w:p w:rsidR="00000000" w:rsidDel="00000000" w:rsidP="00000000" w:rsidRDefault="00000000" w:rsidRPr="00000000" w14:paraId="0000043E">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4028 Debrecen, Kassai út 26.</w:t>
                  </w:r>
                </w:p>
                <w:p w:rsidR="00000000" w:rsidDel="00000000" w:rsidP="00000000" w:rsidRDefault="00000000" w:rsidRPr="00000000" w14:paraId="0000043F">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+36 52 512 700 / 77096</w:t>
                  </w:r>
                </w:p>
                <w:p w:rsidR="00000000" w:rsidDel="00000000" w:rsidP="00000000" w:rsidRDefault="00000000" w:rsidRPr="00000000" w14:paraId="00000440">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41">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HC Fribourg-Gottéron SA</w:t>
                  </w:r>
                </w:p>
                <w:p w:rsidR="00000000" w:rsidDel="00000000" w:rsidP="00000000" w:rsidRDefault="00000000" w:rsidRPr="00000000" w14:paraId="00000442">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Chemin St-Léonard 5, 1700 Fribourg</w:t>
                  </w:r>
                </w:p>
                <w:p w:rsidR="00000000" w:rsidDel="00000000" w:rsidP="00000000" w:rsidRDefault="00000000" w:rsidRPr="00000000" w14:paraId="00000443">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44">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(+41) 026 347 13 10</w:t>
                  </w:r>
                </w:p>
                <w:p w:rsidR="00000000" w:rsidDel="00000000" w:rsidP="00000000" w:rsidRDefault="00000000" w:rsidRPr="00000000" w14:paraId="00000445">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46">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LASK GmbH, FN 433275w</w:t>
                  </w:r>
                </w:p>
                <w:p w:rsidR="00000000" w:rsidDel="00000000" w:rsidP="00000000" w:rsidRDefault="00000000" w:rsidRPr="00000000" w14:paraId="00000447">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Poststraße 38</w:t>
                  </w:r>
                </w:p>
                <w:p w:rsidR="00000000" w:rsidDel="00000000" w:rsidP="00000000" w:rsidRDefault="00000000" w:rsidRPr="00000000" w14:paraId="00000448">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4061 Pasching</w:t>
                  </w:r>
                </w:p>
                <w:p w:rsidR="00000000" w:rsidDel="00000000" w:rsidP="00000000" w:rsidRDefault="00000000" w:rsidRPr="00000000" w14:paraId="0000044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0732/603332</w:t>
                  </w:r>
                </w:p>
                <w:p w:rsidR="00000000" w:rsidDel="00000000" w:rsidP="00000000" w:rsidRDefault="00000000" w:rsidRPr="00000000" w14:paraId="0000044A">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Email: </w:t>
                  </w:r>
                  <w:hyperlink r:id="rId72">
                    <w:r w:rsidDel="00000000" w:rsidR="00000000" w:rsidRPr="00000000">
                      <w:rPr>
                        <w:rFonts w:ascii="Arial" w:cs="Arial" w:eastAsia="Arial" w:hAnsi="Arial"/>
                        <w:color w:val="1155cc"/>
                        <w:sz w:val="20"/>
                        <w:szCs w:val="20"/>
                        <w:highlight w:val="white"/>
                        <w:u w:val="single"/>
                        <w:rtl w:val="0"/>
                      </w:rPr>
                      <w:t xml:space="preserve">office@lask.at</w:t>
                    </w:r>
                  </w:hyperlink>
                  <w:r w:rsidDel="00000000" w:rsidR="00000000" w:rsidRPr="00000000">
                    <w:rPr>
                      <w:rtl w:val="0"/>
                    </w:rPr>
                  </w:r>
                </w:p>
                <w:p w:rsidR="00000000" w:rsidDel="00000000" w:rsidP="00000000" w:rsidRDefault="00000000" w:rsidRPr="00000000" w14:paraId="0000044B">
                  <w:pPr>
                    <w:ind w:right="-90"/>
                    <w:rPr>
                      <w:rFonts w:ascii="Arial" w:cs="Arial" w:eastAsia="Arial" w:hAnsi="Arial"/>
                      <w:b w:val="1"/>
                      <w:bCs w:val="1"/>
                      <w:color w:val="1b1f27"/>
                      <w:sz w:val="20"/>
                      <w:szCs w:val="20"/>
                      <w:highlight w:val="white"/>
                    </w:rPr>
                  </w:pPr>
                  <w:r w:rsidDel="00000000" w:rsidR="00000000" w:rsidRPr="00000000">
                    <w:rPr>
                      <w:rtl w:val="0"/>
                    </w:rPr>
                  </w:r>
                </w:p>
                <w:p w:rsidR="00000000" w:rsidDel="00000000" w:rsidP="00000000" w:rsidRDefault="00000000" w:rsidRPr="00000000" w14:paraId="0000044C">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SLOVNAFT</w:t>
                  </w:r>
                </w:p>
                <w:p w:rsidR="00000000" w:rsidDel="00000000" w:rsidP="00000000" w:rsidRDefault="00000000" w:rsidRPr="00000000" w14:paraId="0000044D">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Vlčie hrdlo 1, 824 12 Bratislava</w:t>
                  </w:r>
                </w:p>
                <w:p w:rsidR="00000000" w:rsidDel="00000000" w:rsidP="00000000" w:rsidRDefault="00000000" w:rsidRPr="00000000" w14:paraId="0000044E">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4F">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HUMDA Zrt.</w:t>
                  </w:r>
                </w:p>
                <w:p w:rsidR="00000000" w:rsidDel="00000000" w:rsidP="00000000" w:rsidRDefault="00000000" w:rsidRPr="00000000" w14:paraId="00000450">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Budapest, Dávid Ferenc u. 4-6, 1113</w:t>
                  </w:r>
                  <w:r w:rsidDel="00000000" w:rsidR="00000000" w:rsidRPr="00000000">
                    <w:rPr>
                      <w:rtl w:val="0"/>
                    </w:rPr>
                  </w:r>
                </w:p>
                <w:p w:rsidR="00000000" w:rsidDel="00000000" w:rsidP="00000000" w:rsidRDefault="00000000" w:rsidRPr="00000000" w14:paraId="00000451">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Te.l:+36  30 018 5286</w:t>
                  </w:r>
                </w:p>
                <w:p w:rsidR="00000000" w:rsidDel="00000000" w:rsidP="00000000" w:rsidRDefault="00000000" w:rsidRPr="00000000" w14:paraId="00000452">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3">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European Aquatics</w:t>
                  </w:r>
                </w:p>
                <w:p w:rsidR="00000000" w:rsidDel="00000000" w:rsidP="00000000" w:rsidRDefault="00000000" w:rsidRPr="00000000" w14:paraId="00000454">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9, rue de la Morâche CH 1260 Nyon Switzerland</w:t>
                  </w:r>
                </w:p>
                <w:p w:rsidR="00000000" w:rsidDel="00000000" w:rsidP="00000000" w:rsidRDefault="00000000" w:rsidRPr="00000000" w14:paraId="00000455">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6">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EPAM Systems, Inc.</w:t>
                  </w:r>
                </w:p>
                <w:p w:rsidR="00000000" w:rsidDel="00000000" w:rsidP="00000000" w:rsidRDefault="00000000" w:rsidRPr="00000000" w14:paraId="00000457">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41 University Drive, Suite 202</w:t>
                  </w:r>
                </w:p>
                <w:p w:rsidR="00000000" w:rsidDel="00000000" w:rsidP="00000000" w:rsidRDefault="00000000" w:rsidRPr="00000000" w14:paraId="00000458">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Newtown, PA 18940</w:t>
                  </w:r>
                </w:p>
                <w:p w:rsidR="00000000" w:rsidDel="00000000" w:rsidP="00000000" w:rsidRDefault="00000000" w:rsidRPr="00000000" w14:paraId="0000045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United States</w:t>
                  </w:r>
                </w:p>
                <w:p w:rsidR="00000000" w:rsidDel="00000000" w:rsidP="00000000" w:rsidRDefault="00000000" w:rsidRPr="00000000" w14:paraId="0000045A">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B">
                  <w:pPr>
                    <w:ind w:right="-90"/>
                    <w:rPr>
                      <w:rFonts w:ascii="Arial" w:cs="Arial" w:eastAsia="Arial" w:hAnsi="Arial"/>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Xela Solutions Kft</w:t>
                  </w:r>
                  <w:r w:rsidDel="00000000" w:rsidR="00000000" w:rsidRPr="00000000">
                    <w:rPr>
                      <w:rFonts w:ascii="Arial" w:cs="Arial" w:eastAsia="Arial" w:hAnsi="Arial"/>
                      <w:color w:val="1b1f27"/>
                      <w:sz w:val="20"/>
                      <w:szCs w:val="20"/>
                      <w:highlight w:val="white"/>
                      <w:rtl w:val="0"/>
                    </w:rPr>
                    <w:t xml:space="preserve">.</w:t>
                    <w:br w:type="textWrapping"/>
                    <w:t xml:space="preserve">2162  Őrbottyán, Tó utca 113.,</w:t>
                  </w:r>
                </w:p>
                <w:p w:rsidR="00000000" w:rsidDel="00000000" w:rsidP="00000000" w:rsidRDefault="00000000" w:rsidRPr="00000000" w14:paraId="0000045C">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Hungary</w:t>
                  </w:r>
                </w:p>
                <w:p w:rsidR="00000000" w:rsidDel="00000000" w:rsidP="00000000" w:rsidRDefault="00000000" w:rsidRPr="00000000" w14:paraId="0000045D">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E">
                  <w:pPr>
                    <w:pStyle w:val="Heading2"/>
                    <w:keepNext w:val="0"/>
                    <w:keepLines w:val="0"/>
                    <w:shd w:fill="ffffff" w:val="clear"/>
                    <w:spacing w:after="60" w:before="0" w:line="308.5714285714286" w:lineRule="auto"/>
                    <w:rPr>
                      <w:rFonts w:ascii="Arial" w:cs="Arial" w:eastAsia="Arial" w:hAnsi="Arial"/>
                      <w:b w:val="0"/>
                      <w:bCs w:val="0"/>
                      <w:color w:val="1f1f1f"/>
                      <w:sz w:val="42"/>
                      <w:szCs w:val="42"/>
                      <w:highlight w:val="white"/>
                    </w:rPr>
                  </w:pPr>
                  <w:bookmarkStart w:colFirst="0" w:colLast="0" w:name="_5khg1nnjvlxv" w:id="1"/>
                  <w:bookmarkEnd w:id="1"/>
                  <w:r w:rsidDel="00000000" w:rsidR="00000000" w:rsidRPr="00000000">
                    <w:rPr>
                      <w:rFonts w:ascii="Arial" w:cs="Arial" w:eastAsia="Arial" w:hAnsi="Arial"/>
                      <w:color w:val="1b1f27"/>
                      <w:sz w:val="20"/>
                      <w:szCs w:val="20"/>
                      <w:highlight w:val="white"/>
                      <w:rtl w:val="0"/>
                    </w:rPr>
                    <w:t xml:space="preserve">Plázs Siófok</w:t>
                  </w:r>
                  <w:r w:rsidDel="00000000" w:rsidR="00000000" w:rsidRPr="00000000">
                    <w:rPr>
                      <w:rtl w:val="0"/>
                    </w:rPr>
                  </w:r>
                </w:p>
                <w:p w:rsidR="00000000" w:rsidDel="00000000" w:rsidP="00000000" w:rsidRDefault="00000000" w:rsidRPr="00000000" w14:paraId="0000045F">
                  <w:pPr>
                    <w:shd w:fill="ffffff" w:val="clear"/>
                    <w:spacing w:after="60" w:lineRule="auto"/>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8600, Siófok, Petőfi sétány. 3 </w:t>
                  </w:r>
                </w:p>
                <w:p w:rsidR="00000000" w:rsidDel="00000000" w:rsidP="00000000" w:rsidRDefault="00000000" w:rsidRPr="00000000" w14:paraId="00000460">
                  <w:pPr>
                    <w:shd w:fill="ffffff" w:val="clear"/>
                    <w:spacing w:after="60" w:lineRule="auto"/>
                    <w:ind w:right="-90"/>
                    <w:rPr>
                      <w:rFonts w:ascii="Arial" w:cs="Arial" w:eastAsia="Arial" w:hAnsi="Arial"/>
                      <w:color w:val="1b1f27"/>
                      <w:sz w:val="20"/>
                      <w:szCs w:val="20"/>
                      <w:highlight w:val="white"/>
                    </w:rPr>
                  </w:pPr>
                  <w:r w:rsidDel="00000000" w:rsidR="00000000" w:rsidRPr="00000000">
                    <w:rPr>
                      <w:rFonts w:ascii="Arial" w:cs="Arial" w:eastAsia="Arial" w:hAnsi="Arial"/>
                      <w:color w:val="1f1f1f"/>
                      <w:sz w:val="21"/>
                      <w:szCs w:val="21"/>
                      <w:highlight w:val="white"/>
                      <w:rtl w:val="0"/>
                    </w:rPr>
                    <w:t xml:space="preserve">Hungary</w:t>
                  </w:r>
                  <w:r w:rsidDel="00000000" w:rsidR="00000000" w:rsidRPr="00000000">
                    <w:rPr>
                      <w:rtl w:val="0"/>
                    </w:rPr>
                  </w:r>
                </w:p>
                <w:p w:rsidR="00000000" w:rsidDel="00000000" w:rsidP="00000000" w:rsidRDefault="00000000" w:rsidRPr="00000000" w14:paraId="00000461">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62">
                  <w:pPr>
                    <w:ind w:right="-90"/>
                    <w:rPr>
                      <w:rFonts w:ascii="Verdana" w:cs="Verdana" w:eastAsia="Verdana" w:hAnsi="Verdana"/>
                      <w:b w:val="1"/>
                      <w:bCs w:val="1"/>
                      <w:color w:val="1b1f27"/>
                      <w:sz w:val="26"/>
                      <w:szCs w:val="26"/>
                      <w:highlight w:val="white"/>
                    </w:rPr>
                  </w:pPr>
                  <w:r w:rsidDel="00000000" w:rsidR="00000000" w:rsidRPr="00000000">
                    <w:rPr>
                      <w:rFonts w:ascii="Arial" w:cs="Arial" w:eastAsia="Arial" w:hAnsi="Arial"/>
                      <w:b w:val="1"/>
                      <w:bCs w:val="1"/>
                      <w:color w:val="1b1f27"/>
                      <w:sz w:val="20"/>
                      <w:szCs w:val="20"/>
                      <w:highlight w:val="white"/>
                      <w:rtl w:val="0"/>
                    </w:rPr>
                    <w:t xml:space="preserve">SCB Eishockey AG</w:t>
                  </w:r>
                  <w:r w:rsidDel="00000000" w:rsidR="00000000" w:rsidRPr="00000000">
                    <w:rPr>
                      <w:rtl w:val="0"/>
                    </w:rPr>
                  </w:r>
                </w:p>
                <w:p w:rsidR="00000000" w:rsidDel="00000000" w:rsidP="00000000" w:rsidRDefault="00000000" w:rsidRPr="00000000" w14:paraId="00000463">
                  <w:pPr>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Mingerstrasse 12B</w:t>
                  </w:r>
                </w:p>
                <w:p w:rsidR="00000000" w:rsidDel="00000000" w:rsidP="00000000" w:rsidRDefault="00000000" w:rsidRPr="00000000" w14:paraId="00000464">
                  <w:pPr>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3014 Bern</w:t>
                  </w:r>
                  <w:r w:rsidDel="00000000" w:rsidR="00000000" w:rsidRPr="00000000">
                    <w:rPr>
                      <w:rFonts w:ascii="Arial" w:cs="Arial" w:eastAsia="Arial" w:hAnsi="Arial"/>
                      <w:b w:val="1"/>
                      <w:bCs w:val="1"/>
                      <w:color w:val="1b1f27"/>
                      <w:sz w:val="20"/>
                      <w:szCs w:val="20"/>
                      <w:highlight w:val="white"/>
                      <w:rtl w:val="0"/>
                    </w:rPr>
                    <w:t xml:space="preserve">, </w:t>
                  </w:r>
                  <w:r w:rsidDel="00000000" w:rsidR="00000000" w:rsidRPr="00000000">
                    <w:rPr>
                      <w:rFonts w:ascii="Arial" w:cs="Arial" w:eastAsia="Arial" w:hAnsi="Arial"/>
                      <w:color w:val="1f1f1f"/>
                      <w:sz w:val="21"/>
                      <w:szCs w:val="21"/>
                      <w:highlight w:val="white"/>
                      <w:rtl w:val="0"/>
                    </w:rPr>
                    <w:t xml:space="preserve">Switzerland</w:t>
                  </w:r>
                </w:p>
                <w:p w:rsidR="00000000" w:rsidDel="00000000" w:rsidP="00000000" w:rsidRDefault="00000000" w:rsidRPr="00000000" w14:paraId="00000465">
                  <w:pPr>
                    <w:ind w:right="-90"/>
                    <w:rPr>
                      <w:rFonts w:ascii="Arial" w:cs="Arial" w:eastAsia="Arial" w:hAnsi="Arial"/>
                      <w:color w:val="1f1f1f"/>
                      <w:sz w:val="21"/>
                      <w:szCs w:val="21"/>
                      <w:highlight w:val="white"/>
                    </w:rPr>
                  </w:pPr>
                  <w:r w:rsidDel="00000000" w:rsidR="00000000" w:rsidRPr="00000000">
                    <w:rPr>
                      <w:rtl w:val="0"/>
                    </w:rPr>
                  </w:r>
                </w:p>
                <w:p w:rsidR="00000000" w:rsidDel="00000000" w:rsidP="00000000" w:rsidRDefault="00000000" w:rsidRPr="00000000" w14:paraId="00000466">
                  <w:pPr>
                    <w:ind w:right="-90"/>
                    <w:rPr>
                      <w:rFonts w:ascii="Arial" w:cs="Arial" w:eastAsia="Arial" w:hAnsi="Arial"/>
                      <w:color w:val="0a0a0a"/>
                      <w:sz w:val="20"/>
                      <w:szCs w:val="20"/>
                      <w:highlight w:val="white"/>
                    </w:rPr>
                  </w:pPr>
                  <w:r w:rsidDel="00000000" w:rsidR="00000000" w:rsidRPr="00000000">
                    <w:rPr>
                      <w:rFonts w:ascii="Arial" w:cs="Arial" w:eastAsia="Arial" w:hAnsi="Arial"/>
                      <w:b w:val="1"/>
                      <w:bCs w:val="1"/>
                      <w:color w:val="0a0a0a"/>
                      <w:sz w:val="20"/>
                      <w:szCs w:val="20"/>
                      <w:highlight w:val="white"/>
                      <w:rtl w:val="0"/>
                    </w:rPr>
                    <w:t xml:space="preserve">Swiss Ice Hockey Federation (SIHF)</w:t>
                  </w:r>
                  <w:r w:rsidDel="00000000" w:rsidR="00000000" w:rsidRPr="00000000">
                    <w:rPr>
                      <w:rtl w:val="0"/>
                    </w:rPr>
                  </w:r>
                </w:p>
                <w:p w:rsidR="00000000" w:rsidDel="00000000" w:rsidP="00000000" w:rsidRDefault="00000000" w:rsidRPr="00000000" w14:paraId="00000467">
                  <w:pPr>
                    <w:ind w:right="-90"/>
                    <w:rPr>
                      <w:rFonts w:ascii="Arial" w:cs="Arial" w:eastAsia="Arial" w:hAnsi="Arial"/>
                      <w:color w:val="1f1f1f"/>
                      <w:sz w:val="17"/>
                      <w:szCs w:val="17"/>
                      <w:highlight w:val="white"/>
                    </w:rPr>
                  </w:pPr>
                  <w:r w:rsidDel="00000000" w:rsidR="00000000" w:rsidRPr="00000000">
                    <w:rPr>
                      <w:rFonts w:ascii="Arial" w:cs="Arial" w:eastAsia="Arial" w:hAnsi="Arial"/>
                      <w:color w:val="1f1f1f"/>
                      <w:sz w:val="20"/>
                      <w:szCs w:val="20"/>
                      <w:highlight w:val="white"/>
                      <w:rtl w:val="0"/>
                    </w:rPr>
                    <w:t xml:space="preserve">Flughofstrasse 50, CH-8152 Glattbrugg, Switzerland</w:t>
                  </w:r>
                  <w:r w:rsidDel="00000000" w:rsidR="00000000" w:rsidRPr="00000000">
                    <w:rPr>
                      <w:rFonts w:ascii="Arial" w:cs="Arial" w:eastAsia="Arial" w:hAnsi="Arial"/>
                      <w:color w:val="0a0a0a"/>
                      <w:sz w:val="20"/>
                      <w:szCs w:val="20"/>
                      <w:highlight w:val="white"/>
                      <w:rtl w:val="0"/>
                    </w:rPr>
                    <w:t xml:space="preserve">.</w:t>
                  </w:r>
                  <w:r w:rsidDel="00000000" w:rsidR="00000000" w:rsidRPr="00000000">
                    <w:rPr>
                      <w:rtl w:val="0"/>
                    </w:rPr>
                  </w:r>
                </w:p>
                <w:p w:rsidR="00000000" w:rsidDel="00000000" w:rsidP="00000000" w:rsidRDefault="00000000" w:rsidRPr="00000000" w14:paraId="00000468">
                  <w:pPr>
                    <w:ind w:right="-90"/>
                    <w:rPr>
                      <w:rFonts w:ascii="Arial" w:cs="Arial" w:eastAsia="Arial" w:hAnsi="Arial"/>
                      <w:color w:val="1f1f1f"/>
                      <w:sz w:val="21"/>
                      <w:szCs w:val="21"/>
                      <w:highlight w:val="white"/>
                    </w:rPr>
                  </w:pPr>
                  <w:r w:rsidDel="00000000" w:rsidR="00000000" w:rsidRPr="00000000">
                    <w:rPr>
                      <w:rtl w:val="0"/>
                    </w:rPr>
                  </w:r>
                </w:p>
                <w:p w:rsidR="00000000" w:rsidDel="00000000" w:rsidP="00000000" w:rsidRDefault="00000000" w:rsidRPr="00000000" w14:paraId="00000469">
                  <w:pPr>
                    <w:ind w:right="-90"/>
                    <w:rPr>
                      <w:rFonts w:ascii="Arial" w:cs="Arial" w:eastAsia="Arial" w:hAnsi="Arial"/>
                      <w:color w:val="1f1f1f"/>
                      <w:sz w:val="21"/>
                      <w:szCs w:val="21"/>
                      <w:highlight w:val="white"/>
                    </w:rPr>
                  </w:pPr>
                  <w:r w:rsidDel="00000000" w:rsidR="00000000" w:rsidRPr="00000000">
                    <w:rPr>
                      <w:rFonts w:ascii="Arial" w:cs="Arial" w:eastAsia="Arial" w:hAnsi="Arial"/>
                      <w:b w:val="1"/>
                      <w:bCs w:val="1"/>
                      <w:color w:val="1b1f27"/>
                      <w:sz w:val="20"/>
                      <w:szCs w:val="20"/>
                      <w:highlight w:val="white"/>
                      <w:rtl w:val="0"/>
                    </w:rPr>
                    <w:t xml:space="preserve">VILLARREAL C.F. S.A.D.</w:t>
                  </w:r>
                  <w:r w:rsidDel="00000000" w:rsidR="00000000" w:rsidRPr="00000000">
                    <w:rPr>
                      <w:rtl w:val="0"/>
                    </w:rPr>
                  </w:r>
                </w:p>
                <w:p w:rsidR="00000000" w:rsidDel="00000000" w:rsidP="00000000" w:rsidRDefault="00000000" w:rsidRPr="00000000" w14:paraId="0000046A">
                  <w:pPr>
                    <w:pBdr>
                      <w:top w:color="auto" w:space="0" w:sz="0" w:val="none"/>
                      <w:bottom w:color="auto" w:space="0" w:sz="0" w:val="none"/>
                      <w:right w:color="auto" w:space="0" w:sz="0" w:val="none"/>
                      <w:between w:color="auto" w:space="0" w:sz="0" w:val="none"/>
                    </w:pBdr>
                    <w:shd w:fill="ffffff" w:val="clear"/>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Dirección física: Calle Miralcamp s/n, 12540 Vila-real (Castellón)</w:t>
                  </w:r>
                </w:p>
                <w:p w:rsidR="00000000" w:rsidDel="00000000" w:rsidP="00000000" w:rsidRDefault="00000000" w:rsidRPr="00000000" w14:paraId="0000046B">
                  <w:pPr>
                    <w:pBdr>
                      <w:top w:color="auto" w:space="0" w:sz="0" w:val="none"/>
                      <w:bottom w:color="auto" w:space="0" w:sz="0" w:val="none"/>
                      <w:right w:color="auto" w:space="0" w:sz="0" w:val="none"/>
                      <w:between w:color="auto" w:space="0" w:sz="0" w:val="none"/>
                    </w:pBdr>
                    <w:shd w:fill="ffffff" w:val="clear"/>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Correo electrónico: </w:t>
                  </w:r>
                  <w:hyperlink r:id="rId73">
                    <w:r w:rsidDel="00000000" w:rsidR="00000000" w:rsidRPr="00000000">
                      <w:rPr>
                        <w:rFonts w:ascii="Arial" w:cs="Arial" w:eastAsia="Arial" w:hAnsi="Arial"/>
                        <w:color w:val="1155cc"/>
                        <w:sz w:val="21"/>
                        <w:szCs w:val="21"/>
                        <w:highlight w:val="white"/>
                        <w:u w:val="single"/>
                        <w:rtl w:val="0"/>
                      </w:rPr>
                      <w:t xml:space="preserve">info@villarrealcf.es</w:t>
                    </w:r>
                  </w:hyperlink>
                  <w:r w:rsidDel="00000000" w:rsidR="00000000" w:rsidRPr="00000000">
                    <w:rPr>
                      <w:rtl w:val="0"/>
                    </w:rPr>
                  </w:r>
                </w:p>
                <w:p w:rsidR="00000000" w:rsidDel="00000000" w:rsidP="00000000" w:rsidRDefault="00000000" w:rsidRPr="00000000" w14:paraId="0000046C">
                  <w:pPr>
                    <w:pBdr>
                      <w:top w:color="auto" w:space="0" w:sz="0" w:val="none"/>
                      <w:bottom w:color="auto" w:space="0" w:sz="0" w:val="none"/>
                      <w:right w:color="auto" w:space="0" w:sz="0" w:val="none"/>
                      <w:between w:color="auto" w:space="0" w:sz="0" w:val="none"/>
                    </w:pBdr>
                    <w:shd w:fill="ffffff" w:val="clear"/>
                    <w:rPr>
                      <w:rFonts w:ascii="Arial" w:cs="Arial" w:eastAsia="Arial" w:hAnsi="Arial"/>
                      <w:color w:val="1f1f1f"/>
                      <w:sz w:val="21"/>
                      <w:szCs w:val="21"/>
                      <w:highlight w:val="white"/>
                    </w:rPr>
                  </w:pPr>
                  <w:r w:rsidDel="00000000" w:rsidR="00000000" w:rsidRPr="00000000">
                    <w:rPr>
                      <w:rtl w:val="0"/>
                    </w:rPr>
                  </w:r>
                </w:p>
                <w:p w:rsidR="00000000" w:rsidDel="00000000" w:rsidP="00000000" w:rsidRDefault="00000000" w:rsidRPr="00000000" w14:paraId="0000046D">
                  <w:pPr>
                    <w:pBdr>
                      <w:top w:color="e5e7eb" w:space="0" w:sz="0" w:val="none"/>
                      <w:left w:color="e5e7eb" w:space="0" w:sz="0" w:val="none"/>
                      <w:bottom w:color="e5e7eb" w:space="0" w:sz="0" w:val="none"/>
                      <w:right w:color="e5e7eb" w:space="0" w:sz="0" w:val="none"/>
                      <w:between w:color="e5e7eb" w:space="0" w:sz="0" w:val="none"/>
                    </w:pBdr>
                    <w:shd w:fill="ffffff" w:val="clear"/>
                    <w:spacing w:after="24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Trust Group Korlátolt Felelősségű Társaság</w:t>
                  </w:r>
                </w:p>
                <w:p w:rsidR="00000000" w:rsidDel="00000000" w:rsidP="00000000" w:rsidRDefault="00000000" w:rsidRPr="00000000" w14:paraId="0000046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Address: 1162 Budapest, Diófa utca 130., Hungary</w:t>
                  </w:r>
                </w:p>
                <w:p w:rsidR="00000000" w:rsidDel="00000000" w:rsidP="00000000" w:rsidRDefault="00000000" w:rsidRPr="00000000" w14:paraId="0000046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Tax Id: 32718108242</w:t>
                  </w:r>
                </w:p>
                <w:p w:rsidR="00000000" w:rsidDel="00000000" w:rsidP="00000000" w:rsidRDefault="00000000" w:rsidRPr="00000000" w14:paraId="0000047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KOTELNA 55 s.r.o. </w:t>
                  </w:r>
                </w:p>
                <w:p w:rsidR="00000000" w:rsidDel="00000000" w:rsidP="00000000" w:rsidRDefault="00000000" w:rsidRPr="00000000" w14:paraId="0000047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Pernerova 652/55 186 00 Prague 8 </w:t>
                  </w:r>
                </w:p>
                <w:p w:rsidR="00000000" w:rsidDel="00000000" w:rsidP="00000000" w:rsidRDefault="00000000" w:rsidRPr="00000000" w14:paraId="0000047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Czech Republic </w:t>
                  </w:r>
                </w:p>
                <w:p w:rsidR="00000000" w:rsidDel="00000000" w:rsidP="00000000" w:rsidRDefault="00000000" w:rsidRPr="00000000" w14:paraId="0000047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VAT ID: CZ03648851 </w:t>
                  </w:r>
                </w:p>
                <w:p w:rsidR="00000000" w:rsidDel="00000000" w:rsidP="00000000" w:rsidRDefault="00000000" w:rsidRPr="00000000" w14:paraId="0000047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Cegjegyzek szam: 036 48 851 </w:t>
                  </w:r>
                </w:p>
                <w:p w:rsidR="00000000" w:rsidDel="00000000" w:rsidP="00000000" w:rsidRDefault="00000000" w:rsidRPr="00000000" w14:paraId="0000047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Alairo: JAKUB DLOUHÝ  (the managing parter) </w:t>
                  </w:r>
                </w:p>
                <w:p w:rsidR="00000000" w:rsidDel="00000000" w:rsidP="00000000" w:rsidRDefault="00000000" w:rsidRPr="00000000" w14:paraId="0000047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Minerv Concrete</w:t>
                  </w:r>
                </w:p>
                <w:p w:rsidR="00000000" w:rsidDel="00000000" w:rsidP="00000000" w:rsidRDefault="00000000" w:rsidRPr="00000000" w14:paraId="0000047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8692 Szőlősgyörök,</w:t>
                  </w:r>
                </w:p>
                <w:p w:rsidR="00000000" w:rsidDel="00000000" w:rsidP="00000000" w:rsidRDefault="00000000" w:rsidRPr="00000000" w14:paraId="0000047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Iskola utca 2.</w:t>
                  </w:r>
                </w:p>
                <w:p w:rsidR="00000000" w:rsidDel="00000000" w:rsidP="00000000" w:rsidRDefault="00000000" w:rsidRPr="00000000" w14:paraId="0000047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+3630 620 2169</w:t>
                  </w:r>
                </w:p>
                <w:p w:rsidR="00000000" w:rsidDel="00000000" w:rsidP="00000000" w:rsidRDefault="00000000" w:rsidRPr="00000000" w14:paraId="0000047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hyperlink r:id="rId74">
                    <w:r w:rsidDel="00000000" w:rsidR="00000000" w:rsidRPr="00000000">
                      <w:rPr>
                        <w:rFonts w:ascii="Arial" w:cs="Arial" w:eastAsia="Arial" w:hAnsi="Arial"/>
                        <w:color w:val="1155cc"/>
                        <w:sz w:val="21"/>
                        <w:szCs w:val="21"/>
                        <w:u w:val="single"/>
                        <w:rtl w:val="0"/>
                      </w:rPr>
                      <w:t xml:space="preserve">info@minerv.hu</w:t>
                    </w:r>
                  </w:hyperlink>
                  <w:r w:rsidDel="00000000" w:rsidR="00000000" w:rsidRPr="00000000">
                    <w:rPr>
                      <w:rtl w:val="0"/>
                    </w:rPr>
                  </w:r>
                </w:p>
                <w:p w:rsidR="00000000" w:rsidDel="00000000" w:rsidP="00000000" w:rsidRDefault="00000000" w:rsidRPr="00000000" w14:paraId="0000047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tl w:val="0"/>
                    </w:rPr>
                  </w:r>
                </w:p>
                <w:p w:rsidR="00000000" w:rsidDel="00000000" w:rsidP="00000000" w:rsidRDefault="00000000" w:rsidRPr="00000000" w14:paraId="0000047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Asociatia Club Sportiv Gyergyói Hoki Klub – Club Sportiv Hockey</w:t>
                  </w:r>
                  <w:r w:rsidDel="00000000" w:rsidR="00000000" w:rsidRPr="00000000">
                    <w:rPr>
                      <w:rFonts w:ascii="Arial" w:cs="Arial" w:eastAsia="Arial" w:hAnsi="Arial"/>
                      <w:sz w:val="21"/>
                      <w:szCs w:val="21"/>
                      <w:rtl w:val="0"/>
                    </w:rPr>
                    <w:t xml:space="preserve"> Club | CUI: 37293066 | Str. Stadionului nr. 7, Gheorgheni, jud. Harghita, România</w:t>
                  </w:r>
                </w:p>
                <w:p w:rsidR="00000000" w:rsidDel="00000000" w:rsidP="00000000" w:rsidRDefault="00000000" w:rsidRPr="00000000" w14:paraId="0000047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Cesena FC </w:t>
                  </w:r>
                  <w:r w:rsidDel="00000000" w:rsidR="00000000" w:rsidRPr="00000000">
                    <w:rPr>
                      <w:rFonts w:ascii="Arial" w:cs="Arial" w:eastAsia="Arial" w:hAnsi="Arial"/>
                      <w:b w:val="1"/>
                      <w:bCs w:val="1"/>
                      <w:sz w:val="21"/>
                      <w:szCs w:val="21"/>
                      <w:rtl w:val="0"/>
                    </w:rPr>
                    <w:t xml:space="preserve"> L.t.d.</w:t>
                  </w:r>
                  <w:r w:rsidDel="00000000" w:rsidR="00000000" w:rsidRPr="00000000">
                    <w:rPr>
                      <w:rFonts w:ascii="Arial" w:cs="Arial" w:eastAsia="Arial" w:hAnsi="Arial"/>
                      <w:b w:val="1"/>
                      <w:bCs w:val="1"/>
                      <w:sz w:val="21"/>
                      <w:szCs w:val="21"/>
                      <w:rtl w:val="0"/>
                    </w:rPr>
                    <w:t xml:space="preserve"> </w:t>
                  </w:r>
                </w:p>
                <w:p w:rsidR="00000000" w:rsidDel="00000000" w:rsidP="00000000" w:rsidRDefault="00000000" w:rsidRPr="00000000" w14:paraId="0000047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Denominazione: Cesena FC s.r.l.</w:t>
                  </w:r>
                </w:p>
                <w:p w:rsidR="00000000" w:rsidDel="00000000" w:rsidP="00000000" w:rsidRDefault="00000000" w:rsidRPr="00000000" w14:paraId="0000047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C.F.: 02392340408</w:t>
                  </w:r>
                </w:p>
                <w:p w:rsidR="00000000" w:rsidDel="00000000" w:rsidP="00000000" w:rsidRDefault="00000000" w:rsidRPr="00000000" w14:paraId="0000048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Sede legale: Cesena (FC), Via Giovanni Spadolini 110</w:t>
                  </w:r>
                </w:p>
                <w:p w:rsidR="00000000" w:rsidDel="00000000" w:rsidP="00000000" w:rsidRDefault="00000000" w:rsidRPr="00000000" w14:paraId="0000048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email: info@calciocesena.com</w:t>
                  </w:r>
                </w:p>
                <w:p w:rsidR="00000000" w:rsidDel="00000000" w:rsidP="00000000" w:rsidRDefault="00000000" w:rsidRPr="00000000" w14:paraId="0000048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PEC: cesenafcspa@pec.it</w:t>
                  </w:r>
                </w:p>
                <w:p w:rsidR="00000000" w:rsidDel="00000000" w:rsidP="00000000" w:rsidRDefault="00000000" w:rsidRPr="00000000" w14:paraId="0000048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 0547 4198</w:t>
                  </w:r>
                </w:p>
                <w:p w:rsidR="00000000" w:rsidDel="00000000" w:rsidP="00000000" w:rsidRDefault="00000000" w:rsidRPr="00000000" w14:paraId="0000048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Polish Handball Association</w:t>
                  </w:r>
                  <w:r w:rsidDel="00000000" w:rsidR="00000000" w:rsidRPr="00000000">
                    <w:rPr>
                      <w:rtl w:val="0"/>
                    </w:rPr>
                  </w:r>
                </w:p>
                <w:p w:rsidR="00000000" w:rsidDel="00000000" w:rsidP="00000000" w:rsidRDefault="00000000" w:rsidRPr="00000000" w14:paraId="0000048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ul. Puławska 300 A</w:t>
                  </w:r>
                </w:p>
                <w:p w:rsidR="00000000" w:rsidDel="00000000" w:rsidP="00000000" w:rsidRDefault="00000000" w:rsidRPr="00000000" w14:paraId="0000048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02-819 Warsaw</w:t>
                  </w:r>
                </w:p>
                <w:p w:rsidR="00000000" w:rsidDel="00000000" w:rsidP="00000000" w:rsidRDefault="00000000" w:rsidRPr="00000000" w14:paraId="0000048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tel/fax.: (22) 892 90 11</w:t>
                  </w:r>
                </w:p>
                <w:p w:rsidR="00000000" w:rsidDel="00000000" w:rsidP="00000000" w:rsidRDefault="00000000" w:rsidRPr="00000000" w14:paraId="00000488">
                  <w:pPr>
                    <w:pBdr>
                      <w:top w:color="e5e7eb" w:space="0" w:sz="0" w:val="none"/>
                      <w:left w:color="e5e7eb" w:space="0" w:sz="0" w:val="none"/>
                      <w:bottom w:color="e5e7eb" w:space="0" w:sz="0" w:val="none"/>
                      <w:right w:color="e5e7eb" w:space="0" w:sz="0" w:val="none"/>
                      <w:between w:color="e5e7eb" w:space="0" w:sz="0" w:val="none"/>
                    </w:pBdr>
                    <w:shd w:fill="ffffff" w:val="clear"/>
                    <w:rPr>
                      <w:rFonts w:ascii="Arial" w:cs="Arial" w:eastAsia="Arial" w:hAnsi="Arial"/>
                      <w:sz w:val="21"/>
                      <w:szCs w:val="21"/>
                    </w:rPr>
                  </w:pPr>
                  <w:r w:rsidDel="00000000" w:rsidR="00000000" w:rsidRPr="00000000">
                    <w:rPr>
                      <w:rFonts w:ascii="Arial" w:cs="Arial" w:eastAsia="Arial" w:hAnsi="Arial"/>
                      <w:sz w:val="21"/>
                      <w:szCs w:val="21"/>
                      <w:rtl w:val="0"/>
                    </w:rPr>
                    <w:t xml:space="preserve">e-mail: zprp@zprp.org.pl</w:t>
                  </w:r>
                </w:p>
                <w:p w:rsidR="00000000" w:rsidDel="00000000" w:rsidP="00000000" w:rsidRDefault="00000000" w:rsidRPr="00000000" w14:paraId="0000048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NIP: 118-07-45-072 </w:t>
                  </w:r>
                </w:p>
                <w:p w:rsidR="00000000" w:rsidDel="00000000" w:rsidP="00000000" w:rsidRDefault="00000000" w:rsidRPr="00000000" w14:paraId="0000048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INA, d.d.</w:t>
                  </w:r>
                </w:p>
                <w:p w:rsidR="00000000" w:rsidDel="00000000" w:rsidP="00000000" w:rsidRDefault="00000000" w:rsidRPr="00000000" w14:paraId="0000048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Avenija Većeslava Holjevca 10,</w:t>
                  </w:r>
                </w:p>
                <w:p w:rsidR="00000000" w:rsidDel="00000000" w:rsidP="00000000" w:rsidRDefault="00000000" w:rsidRPr="00000000" w14:paraId="0000048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p.p. 555,</w:t>
                  </w:r>
                </w:p>
                <w:p w:rsidR="00000000" w:rsidDel="00000000" w:rsidP="00000000" w:rsidRDefault="00000000" w:rsidRPr="00000000" w14:paraId="0000048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10002 Zagreb,</w:t>
                  </w:r>
                </w:p>
                <w:p w:rsidR="00000000" w:rsidDel="00000000" w:rsidP="00000000" w:rsidRDefault="00000000" w:rsidRPr="00000000" w14:paraId="0000048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Croatia</w:t>
                  </w:r>
                </w:p>
                <w:p w:rsidR="00000000" w:rsidDel="00000000" w:rsidP="00000000" w:rsidRDefault="00000000" w:rsidRPr="00000000" w14:paraId="0000048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Phone: 01/6450000</w:t>
                  </w:r>
                </w:p>
                <w:p w:rsidR="00000000" w:rsidDel="00000000" w:rsidP="00000000" w:rsidRDefault="00000000" w:rsidRPr="00000000" w14:paraId="0000049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Fax: 01/6452100</w:t>
                  </w:r>
                </w:p>
                <w:p w:rsidR="00000000" w:rsidDel="00000000" w:rsidP="00000000" w:rsidRDefault="00000000" w:rsidRPr="00000000" w14:paraId="0000049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OIB – 27759560625</w:t>
                  </w:r>
                </w:p>
                <w:p w:rsidR="00000000" w:rsidDel="00000000" w:rsidP="00000000" w:rsidRDefault="00000000" w:rsidRPr="00000000" w14:paraId="0000049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Hrvatski košarkaški savez</w:t>
                  </w:r>
                </w:p>
                <w:p w:rsidR="00000000" w:rsidDel="00000000" w:rsidP="00000000" w:rsidRDefault="00000000" w:rsidRPr="00000000" w14:paraId="0000049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Adresa: Cebini 39, 10010 Zagreb, Hrvatska</w:t>
                  </w:r>
                </w:p>
                <w:p w:rsidR="00000000" w:rsidDel="00000000" w:rsidP="00000000" w:rsidRDefault="00000000" w:rsidRPr="00000000" w14:paraId="0000049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Telefon: +385 1 3688 950</w:t>
                  </w:r>
                </w:p>
                <w:p w:rsidR="00000000" w:rsidDel="00000000" w:rsidP="00000000" w:rsidRDefault="00000000" w:rsidRPr="00000000" w14:paraId="0000049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Fax: +385 1 3688 951</w:t>
                  </w:r>
                </w:p>
                <w:p w:rsidR="00000000" w:rsidDel="00000000" w:rsidP="00000000" w:rsidRDefault="00000000" w:rsidRPr="00000000" w14:paraId="0000049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E-mail: </w:t>
                  </w:r>
                  <w:hyperlink r:id="rId75">
                    <w:r w:rsidDel="00000000" w:rsidR="00000000" w:rsidRPr="00000000">
                      <w:rPr>
                        <w:rFonts w:ascii="Arial" w:cs="Arial" w:eastAsia="Arial" w:hAnsi="Arial"/>
                        <w:color w:val="1155cc"/>
                        <w:sz w:val="21"/>
                        <w:szCs w:val="21"/>
                        <w:u w:val="single"/>
                        <w:rtl w:val="0"/>
                      </w:rPr>
                      <w:t xml:space="preserve">office@hks-cbf.hr</w:t>
                    </w:r>
                  </w:hyperlink>
                  <w:r w:rsidDel="00000000" w:rsidR="00000000" w:rsidRPr="00000000">
                    <w:rPr>
                      <w:rtl w:val="0"/>
                    </w:rPr>
                  </w:r>
                </w:p>
                <w:p w:rsidR="00000000" w:rsidDel="00000000" w:rsidP="00000000" w:rsidRDefault="00000000" w:rsidRPr="00000000" w14:paraId="0000049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OIB: 89908799398</w:t>
                  </w:r>
                </w:p>
                <w:p w:rsidR="00000000" w:rsidDel="00000000" w:rsidP="00000000" w:rsidRDefault="00000000" w:rsidRPr="00000000" w14:paraId="0000049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Waveplus BV</w:t>
                  </w:r>
                </w:p>
                <w:p w:rsidR="00000000" w:rsidDel="00000000" w:rsidP="00000000" w:rsidRDefault="00000000" w:rsidRPr="00000000" w14:paraId="0000049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Stationsstraat 129, bus 21, 1770 Liedekerke, Belgium</w:t>
                  </w:r>
                </w:p>
                <w:p w:rsidR="00000000" w:rsidDel="00000000" w:rsidP="00000000" w:rsidRDefault="00000000" w:rsidRPr="00000000" w14:paraId="0000049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1017.571.768</w:t>
                  </w:r>
                </w:p>
                <w:p w:rsidR="00000000" w:rsidDel="00000000" w:rsidP="00000000" w:rsidRDefault="00000000" w:rsidRPr="00000000" w14:paraId="0000049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BE1017.571.768</w:t>
                  </w:r>
                </w:p>
                <w:p w:rsidR="00000000" w:rsidDel="00000000" w:rsidP="00000000" w:rsidRDefault="00000000" w:rsidRPr="00000000" w14:paraId="0000049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rtl w:val="0"/>
                    </w:rPr>
                    <w:t xml:space="preserve"> </w:t>
                  </w:r>
                  <w:hyperlink r:id="rId76">
                    <w:r w:rsidDel="00000000" w:rsidR="00000000" w:rsidRPr="00000000">
                      <w:rPr>
                        <w:rFonts w:ascii="Arial" w:cs="Arial" w:eastAsia="Arial" w:hAnsi="Arial"/>
                        <w:color w:val="1155cc"/>
                        <w:sz w:val="21"/>
                        <w:szCs w:val="21"/>
                        <w:u w:val="single"/>
                        <w:rtl w:val="0"/>
                      </w:rPr>
                      <w:t xml:space="preserve">team@waveplus.io</w:t>
                    </w:r>
                  </w:hyperlink>
                  <w:r w:rsidDel="00000000" w:rsidR="00000000" w:rsidRPr="00000000">
                    <w:rPr>
                      <w:rtl w:val="0"/>
                    </w:rPr>
                  </w:r>
                </w:p>
                <w:p w:rsidR="00000000" w:rsidDel="00000000" w:rsidP="00000000" w:rsidRDefault="00000000" w:rsidRPr="00000000" w14:paraId="0000049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Royal Belgian Football Association asbl</w:t>
                  </w:r>
                </w:p>
                <w:p w:rsidR="00000000" w:rsidDel="00000000" w:rsidP="00000000" w:rsidRDefault="00000000" w:rsidRPr="00000000" w14:paraId="0000049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0403.543.160</w:t>
                  </w:r>
                </w:p>
                <w:p w:rsidR="00000000" w:rsidDel="00000000" w:rsidP="00000000" w:rsidRDefault="00000000" w:rsidRPr="00000000" w14:paraId="0000049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Marathonlaan 129, 1020 Brussels</w:t>
                  </w:r>
                </w:p>
                <w:p w:rsidR="00000000" w:rsidDel="00000000" w:rsidP="00000000" w:rsidRDefault="00000000" w:rsidRPr="00000000" w14:paraId="000004A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color w:val="1155cc"/>
                      <w:sz w:val="21"/>
                      <w:szCs w:val="21"/>
                      <w:u w:val="single"/>
                      <w:rtl w:val="0"/>
                    </w:rPr>
                    <w:t xml:space="preserve">contact@apd-gba.be </w:t>
                  </w:r>
                  <w:r w:rsidDel="00000000" w:rsidR="00000000" w:rsidRPr="00000000">
                    <w:rPr>
                      <w:rtl w:val="0"/>
                    </w:rPr>
                  </w:r>
                </w:p>
                <w:p w:rsidR="00000000" w:rsidDel="00000000" w:rsidP="00000000" w:rsidRDefault="00000000" w:rsidRPr="00000000" w14:paraId="000004A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FTC Labdarúgó Zrt. </w:t>
                  </w:r>
                </w:p>
                <w:p w:rsidR="00000000" w:rsidDel="00000000" w:rsidP="00000000" w:rsidRDefault="00000000" w:rsidRPr="00000000" w14:paraId="000004A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1091 Budapest, Üllői út 129. </w:t>
                  </w:r>
                </w:p>
                <w:p w:rsidR="00000000" w:rsidDel="00000000" w:rsidP="00000000" w:rsidRDefault="00000000" w:rsidRPr="00000000" w14:paraId="000004A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01-10-044877 </w:t>
                  </w:r>
                </w:p>
                <w:p w:rsidR="00000000" w:rsidDel="00000000" w:rsidP="00000000" w:rsidRDefault="00000000" w:rsidRPr="00000000" w14:paraId="000004A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hyperlink r:id="rId77">
                    <w:r w:rsidDel="00000000" w:rsidR="00000000" w:rsidRPr="00000000">
                      <w:rPr>
                        <w:rFonts w:ascii="Arial" w:cs="Arial" w:eastAsia="Arial" w:hAnsi="Arial"/>
                        <w:color w:val="1155cc"/>
                        <w:sz w:val="21"/>
                        <w:szCs w:val="21"/>
                        <w:u w:val="single"/>
                        <w:rtl w:val="0"/>
                      </w:rPr>
                      <w:t xml:space="preserve">adatvedelem@fradi.hu</w:t>
                    </w:r>
                  </w:hyperlink>
                  <w:r w:rsidDel="00000000" w:rsidR="00000000" w:rsidRPr="00000000">
                    <w:rPr>
                      <w:rtl w:val="0"/>
                    </w:rPr>
                  </w:r>
                </w:p>
                <w:p w:rsidR="00000000" w:rsidDel="00000000" w:rsidP="00000000" w:rsidRDefault="00000000" w:rsidRPr="00000000" w14:paraId="000004A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4A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SPORTFIVE Hungary Kft. </w:t>
                  </w:r>
                </w:p>
                <w:p w:rsidR="00000000" w:rsidDel="00000000" w:rsidP="00000000" w:rsidRDefault="00000000" w:rsidRPr="00000000" w14:paraId="000004A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1091 Budapest, Üllői út 129.</w:t>
                  </w:r>
                </w:p>
                <w:p w:rsidR="00000000" w:rsidDel="00000000" w:rsidP="00000000" w:rsidRDefault="00000000" w:rsidRPr="00000000" w14:paraId="000004A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01-09-187952</w:t>
                  </w:r>
                </w:p>
                <w:p w:rsidR="00000000" w:rsidDel="00000000" w:rsidP="00000000" w:rsidRDefault="00000000" w:rsidRPr="00000000" w14:paraId="000004A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hyperlink r:id="rId78">
                    <w:r w:rsidDel="00000000" w:rsidR="00000000" w:rsidRPr="00000000">
                      <w:rPr>
                        <w:rFonts w:ascii="Arial" w:cs="Arial" w:eastAsia="Arial" w:hAnsi="Arial"/>
                        <w:color w:val="1155cc"/>
                        <w:sz w:val="21"/>
                        <w:szCs w:val="21"/>
                        <w:highlight w:val="white"/>
                        <w:u w:val="single"/>
                        <w:rtl w:val="0"/>
                      </w:rPr>
                      <w:t xml:space="preserve">hungary@sportfive.com</w:t>
                    </w:r>
                  </w:hyperlink>
                  <w:r w:rsidDel="00000000" w:rsidR="00000000" w:rsidRPr="00000000">
                    <w:rPr>
                      <w:rtl w:val="0"/>
                    </w:rPr>
                  </w:r>
                </w:p>
                <w:p w:rsidR="00000000" w:rsidDel="00000000" w:rsidP="00000000" w:rsidRDefault="00000000" w:rsidRPr="00000000" w14:paraId="000004A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highlight w:val="white"/>
                    </w:rPr>
                  </w:pPr>
                  <w:r w:rsidDel="00000000" w:rsidR="00000000" w:rsidRPr="00000000">
                    <w:rPr>
                      <w:rFonts w:ascii="Arial" w:cs="Arial" w:eastAsia="Arial" w:hAnsi="Arial"/>
                      <w:b w:val="1"/>
                      <w:bCs w:val="1"/>
                      <w:sz w:val="21"/>
                      <w:szCs w:val="21"/>
                      <w:highlight w:val="white"/>
                      <w:rtl w:val="0"/>
                    </w:rPr>
                    <w:t xml:space="preserve">Moltke Sports GmbH</w:t>
                  </w:r>
                </w:p>
                <w:p w:rsidR="00000000" w:rsidDel="00000000" w:rsidP="00000000" w:rsidRDefault="00000000" w:rsidRPr="00000000" w14:paraId="000004A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AG München HRB: 208340</w:t>
                  </w:r>
                </w:p>
                <w:p w:rsidR="00000000" w:rsidDel="00000000" w:rsidP="00000000" w:rsidRDefault="00000000" w:rsidRPr="00000000" w14:paraId="000004A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Umsatzsteuer ID: DE278263416</w:t>
                  </w:r>
                </w:p>
                <w:p w:rsidR="00000000" w:rsidDel="00000000" w:rsidP="00000000" w:rsidRDefault="00000000" w:rsidRPr="00000000" w14:paraId="000004A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Kobellstraße 10</w:t>
                  </w:r>
                </w:p>
                <w:p w:rsidR="00000000" w:rsidDel="00000000" w:rsidP="00000000" w:rsidRDefault="00000000" w:rsidRPr="00000000" w14:paraId="000004A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80336 Munich</w:t>
                  </w:r>
                </w:p>
                <w:p w:rsidR="00000000" w:rsidDel="00000000" w:rsidP="00000000" w:rsidRDefault="00000000" w:rsidRPr="00000000" w14:paraId="000004A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Germany</w:t>
                  </w:r>
                </w:p>
                <w:p w:rsidR="00000000" w:rsidDel="00000000" w:rsidP="00000000" w:rsidRDefault="00000000" w:rsidRPr="00000000" w14:paraId="000004B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tl w:val="0"/>
                    </w:rPr>
                  </w:r>
                </w:p>
                <w:p w:rsidR="00000000" w:rsidDel="00000000" w:rsidP="00000000" w:rsidRDefault="00000000" w:rsidRPr="00000000" w14:paraId="000004B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Phone: +49 89 4524195-0</w:t>
                  </w:r>
                </w:p>
                <w:p w:rsidR="00000000" w:rsidDel="00000000" w:rsidP="00000000" w:rsidRDefault="00000000" w:rsidRPr="00000000" w14:paraId="000004B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E-mail: </w:t>
                  </w:r>
                  <w:hyperlink r:id="rId79">
                    <w:r w:rsidDel="00000000" w:rsidR="00000000" w:rsidRPr="00000000">
                      <w:rPr>
                        <w:rFonts w:ascii="Arial" w:cs="Arial" w:eastAsia="Arial" w:hAnsi="Arial"/>
                        <w:color w:val="1155cc"/>
                        <w:sz w:val="21"/>
                        <w:szCs w:val="21"/>
                        <w:highlight w:val="white"/>
                        <w:u w:val="single"/>
                        <w:rtl w:val="0"/>
                      </w:rPr>
                      <w:t xml:space="preserve">info@moltkesports.com</w:t>
                    </w:r>
                  </w:hyperlink>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4B3">
                  <w:pPr>
                    <w:pageBreakBefore w:val="0"/>
                    <w:jc w:val="both"/>
                    <w:rPr>
                      <w:rFonts w:ascii="Arial" w:cs="Arial" w:eastAsia="Arial" w:hAnsi="Arial"/>
                      <w:b w:val="1"/>
                      <w:bCs w:val="1"/>
                      <w:sz w:val="20"/>
                      <w:szCs w:val="20"/>
                    </w:rPr>
                  </w:pPr>
                  <w:r w:rsidDel="00000000" w:rsidR="00000000" w:rsidRPr="00000000">
                    <w:rPr>
                      <w:rtl w:val="0"/>
                    </w:rPr>
                  </w:r>
                </w:p>
              </w:tc>
              <w:tc>
                <w:tcPr>
                  <w:shd w:fill="auto" w:val="clear"/>
                </w:tcPr>
                <w:p w:rsidR="00000000" w:rsidDel="00000000" w:rsidP="00000000" w:rsidRDefault="00000000" w:rsidRPr="00000000" w14:paraId="000004B4">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See: data processing purposes 3-5.</w:t>
                  </w:r>
                </w:p>
                <w:p w:rsidR="00000000" w:rsidDel="00000000" w:rsidP="00000000" w:rsidRDefault="00000000" w:rsidRPr="00000000" w14:paraId="000004B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2">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https://www.asroma.com/en/privacy-policy</w:t>
                  </w:r>
                </w:p>
                <w:p w:rsidR="00000000" w:rsidDel="00000000" w:rsidP="00000000" w:rsidRDefault="00000000" w:rsidRPr="00000000" w14:paraId="0000095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https://sevillafc.es/en/privacy-policy</w:t>
                  </w:r>
                </w:p>
                <w:p w:rsidR="00000000" w:rsidDel="00000000" w:rsidP="00000000" w:rsidRDefault="00000000" w:rsidRPr="00000000" w14:paraId="0000095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3">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2">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3">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https://www.uniqa.hu/adatkezeles</w:t>
                  </w:r>
                </w:p>
                <w:p w:rsidR="00000000" w:rsidDel="00000000" w:rsidP="00000000" w:rsidRDefault="00000000" w:rsidRPr="00000000" w14:paraId="00000974">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6">
                  <w:pPr>
                    <w:rPr>
                      <w:rFonts w:ascii="Arial" w:cs="Arial" w:eastAsia="Arial" w:hAnsi="Arial"/>
                      <w:sz w:val="20"/>
                      <w:szCs w:val="20"/>
                    </w:rPr>
                  </w:pPr>
                  <w:r w:rsidDel="00000000" w:rsidR="00000000" w:rsidRPr="00000000">
                    <w:rPr>
                      <w:rFonts w:ascii="Arial" w:cs="Arial" w:eastAsia="Arial" w:hAnsi="Arial"/>
                      <w:sz w:val="20"/>
                      <w:szCs w:val="20"/>
                      <w:rtl w:val="0"/>
                    </w:rPr>
                    <w:t xml:space="preserve">https://www.eurohandball.com/en/privacypolicy</w:t>
                  </w:r>
                </w:p>
                <w:p w:rsidR="00000000" w:rsidDel="00000000" w:rsidP="00000000" w:rsidRDefault="00000000" w:rsidRPr="00000000" w14:paraId="0000097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8">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B">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1">
                  <w:pPr>
                    <w:rPr>
                      <w:rFonts w:ascii="Arial" w:cs="Arial" w:eastAsia="Arial" w:hAnsi="Arial"/>
                      <w:sz w:val="20"/>
                      <w:szCs w:val="20"/>
                    </w:rPr>
                  </w:pPr>
                  <w:hyperlink r:id="rId80">
                    <w:r w:rsidDel="00000000" w:rsidR="00000000" w:rsidRPr="00000000">
                      <w:rPr>
                        <w:rFonts w:ascii="Arial" w:cs="Arial" w:eastAsia="Arial" w:hAnsi="Arial"/>
                        <w:color w:val="1155cc"/>
                        <w:sz w:val="20"/>
                        <w:szCs w:val="20"/>
                        <w:u w:val="single"/>
                        <w:rtl w:val="0"/>
                      </w:rPr>
                      <w:t xml:space="preserve">https://otpmobil.hu/adatkezelesi-tajekoztato/</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9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4">
                  <w:pPr>
                    <w:rPr>
                      <w:rFonts w:ascii="Arial" w:cs="Arial" w:eastAsia="Arial" w:hAnsi="Arial"/>
                      <w:sz w:val="20"/>
                      <w:szCs w:val="20"/>
                    </w:rPr>
                  </w:pPr>
                  <w:hyperlink r:id="rId81">
                    <w:r w:rsidDel="00000000" w:rsidR="00000000" w:rsidRPr="00000000">
                      <w:rPr>
                        <w:rFonts w:ascii="Arial" w:cs="Arial" w:eastAsia="Arial" w:hAnsi="Arial"/>
                        <w:color w:val="1155cc"/>
                        <w:sz w:val="20"/>
                        <w:szCs w:val="20"/>
                        <w:u w:val="single"/>
                        <w:rtl w:val="0"/>
                      </w:rPr>
                      <w:t xml:space="preserve">https://www.paypal.com/myaccount/privacy/privacyhub</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985">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6">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7">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8">
                  <w:pPr>
                    <w:rPr>
                      <w:rFonts w:ascii="Arial" w:cs="Arial" w:eastAsia="Arial" w:hAnsi="Arial"/>
                      <w:sz w:val="20"/>
                      <w:szCs w:val="20"/>
                    </w:rPr>
                  </w:pPr>
                  <w:hyperlink r:id="rId82">
                    <w:r w:rsidDel="00000000" w:rsidR="00000000" w:rsidRPr="00000000">
                      <w:rPr>
                        <w:rFonts w:ascii="Arial" w:cs="Arial" w:eastAsia="Arial" w:hAnsi="Arial"/>
                        <w:color w:val="1155cc"/>
                        <w:sz w:val="20"/>
                        <w:szCs w:val="20"/>
                        <w:u w:val="single"/>
                        <w:rtl w:val="0"/>
                      </w:rPr>
                      <w:t xml:space="preserve">https://sso.dorna.com/es/privacy-policy?_ga=2.253591369.1152669564.1688994518-1127196497.1688994518</w:t>
                    </w:r>
                  </w:hyperlink>
                  <w:r w:rsidDel="00000000" w:rsidR="00000000" w:rsidRPr="00000000">
                    <w:rPr>
                      <w:rtl w:val="0"/>
                    </w:rPr>
                  </w:r>
                </w:p>
                <w:p w:rsidR="00000000" w:rsidDel="00000000" w:rsidP="00000000" w:rsidRDefault="00000000" w:rsidRPr="00000000" w14:paraId="00000989">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A">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B">
                  <w:pPr>
                    <w:rPr>
                      <w:rFonts w:ascii="Arial" w:cs="Arial" w:eastAsia="Arial" w:hAnsi="Arial"/>
                      <w:sz w:val="20"/>
                      <w:szCs w:val="20"/>
                    </w:rPr>
                  </w:pPr>
                  <w:r w:rsidDel="00000000" w:rsidR="00000000" w:rsidRPr="00000000">
                    <w:rPr>
                      <w:rFonts w:ascii="Arial" w:cs="Arial" w:eastAsia="Arial" w:hAnsi="Arial"/>
                      <w:sz w:val="20"/>
                      <w:szCs w:val="20"/>
                      <w:rtl w:val="0"/>
                    </w:rPr>
                    <w:t xml:space="preserve">https://policies.redbull.com/policies/RedBull.com_Brazil/202006080742/pt/privacy.html</w:t>
                  </w:r>
                </w:p>
                <w:p w:rsidR="00000000" w:rsidDel="00000000" w:rsidP="00000000" w:rsidRDefault="00000000" w:rsidRPr="00000000" w14:paraId="0000098C">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D">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E">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8F">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0">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1">
                  <w:pPr>
                    <w:pageBreakBefore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2">
                  <w:pPr>
                    <w:rPr>
                      <w:rFonts w:ascii="Arial" w:cs="Arial" w:eastAsia="Arial" w:hAnsi="Arial"/>
                      <w:sz w:val="20"/>
                      <w:szCs w:val="20"/>
                    </w:rPr>
                  </w:pPr>
                  <w:r w:rsidDel="00000000" w:rsidR="00000000" w:rsidRPr="00000000">
                    <w:rPr>
                      <w:rFonts w:ascii="Arial" w:cs="Arial" w:eastAsia="Arial" w:hAnsi="Arial"/>
                      <w:sz w:val="20"/>
                      <w:szCs w:val="20"/>
                      <w:rtl w:val="0"/>
                    </w:rPr>
                    <w:t xml:space="preserve">https://www.deb-online.de/impressum/</w:t>
                  </w:r>
                </w:p>
              </w:tc>
              <w:tc>
                <w:tcPr>
                  <w:shd w:fill="auto" w:val="clear"/>
                </w:tcPr>
                <w:p w:rsidR="00000000" w:rsidDel="00000000" w:rsidP="00000000" w:rsidRDefault="00000000" w:rsidRPr="00000000" w14:paraId="00000993">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processing purposes 3-5.</w:t>
                  </w:r>
                </w:p>
                <w:p w:rsidR="00000000" w:rsidDel="00000000" w:rsidP="00000000" w:rsidRDefault="00000000" w:rsidRPr="00000000" w14:paraId="0000099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9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A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B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C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D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E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9F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0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1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2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3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4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5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6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7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8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9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A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B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C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0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1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2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3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4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5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6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7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8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9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A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B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C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D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E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0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1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2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3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4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5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6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7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8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9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A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B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C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D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E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CF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0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1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2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3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4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5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6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7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8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9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A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B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C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D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1">
                  <w:pPr>
                    <w:pageBreakBefore w:val="0"/>
                    <w:jc w:val="both"/>
                    <w:rPr>
                      <w:rFonts w:ascii="Arial" w:cs="Arial" w:eastAsia="Arial" w:hAnsi="Arial"/>
                      <w:sz w:val="20"/>
                      <w:szCs w:val="20"/>
                    </w:rPr>
                  </w:pPr>
                  <w:hyperlink r:id="rId83">
                    <w:r w:rsidDel="00000000" w:rsidR="00000000" w:rsidRPr="00000000">
                      <w:rPr>
                        <w:rFonts w:ascii="Arial" w:cs="Arial" w:eastAsia="Arial" w:hAnsi="Arial"/>
                        <w:color w:val="1155cc"/>
                        <w:sz w:val="22"/>
                        <w:szCs w:val="22"/>
                        <w:highlight w:val="white"/>
                        <w:u w:val="single"/>
                        <w:rtl w:val="0"/>
                      </w:rPr>
                      <w:t xml:space="preserve">https://www.stockproseries.com.br/politica.asp?idcat=1</w:t>
                    </w:r>
                  </w:hyperlink>
                  <w:r w:rsidDel="00000000" w:rsidR="00000000" w:rsidRPr="00000000">
                    <w:rPr>
                      <w:rtl w:val="0"/>
                    </w:rPr>
                  </w:r>
                </w:p>
                <w:p w:rsidR="00000000" w:rsidDel="00000000" w:rsidP="00000000" w:rsidRDefault="00000000" w:rsidRPr="00000000" w14:paraId="00000DF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F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D">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https://sirensnetball.com/privacy-policy/</w:t>
                  </w:r>
                </w:p>
                <w:p w:rsidR="00000000" w:rsidDel="00000000" w:rsidP="00000000" w:rsidRDefault="00000000" w:rsidRPr="00000000" w14:paraId="00000E0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0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2">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https://www.hibernianfc.co.uk/our-club/policies</w:t>
                  </w:r>
                </w:p>
                <w:p w:rsidR="00000000" w:rsidDel="00000000" w:rsidP="00000000" w:rsidRDefault="00000000" w:rsidRPr="00000000" w14:paraId="00000E1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1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2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3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2">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3">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4">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5">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6">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7">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A">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C">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D">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E">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4F">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50">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5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E52">
                  <w:pPr>
                    <w:pageBreakBefore w:val="0"/>
                    <w:jc w:val="both"/>
                    <w:rPr>
                      <w:rFonts w:ascii="Arial" w:cs="Arial" w:eastAsia="Arial" w:hAnsi="Arial"/>
                      <w:sz w:val="20"/>
                      <w:szCs w:val="20"/>
                    </w:rPr>
                  </w:pPr>
                  <w:r w:rsidDel="00000000" w:rsidR="00000000" w:rsidRPr="00000000">
                    <w:rPr>
                      <w:rtl w:val="0"/>
                    </w:rPr>
                  </w:r>
                </w:p>
              </w:tc>
              <w:tc>
                <w:tcPr>
                  <w:shd w:fill="auto" w:val="clear"/>
                </w:tcPr>
                <w:p w:rsidR="00000000" w:rsidDel="00000000" w:rsidP="00000000" w:rsidRDefault="00000000" w:rsidRPr="00000000" w14:paraId="00000E53">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For more information see the official websites of the respective sports partners. </w:t>
                  </w:r>
                </w:p>
              </w:tc>
            </w:tr>
          </w:tbl>
          <w:p w:rsidR="00000000" w:rsidDel="00000000" w:rsidP="00000000" w:rsidRDefault="00000000" w:rsidRPr="00000000" w14:paraId="00000E54">
            <w:pPr>
              <w:pageBreakBefore w:val="0"/>
              <w:jc w:val="cente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55">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undertakes to be bound by the general obligation that no data transfers executed by Data Controller shall cause the Data Subject to end up in a more disadvantageous situation than the one prescribed by the data processing and data security provisions in the effective text of the present Policy.</w:t>
            </w:r>
          </w:p>
        </w:tc>
      </w:tr>
      <w:tr>
        <w:trPr>
          <w:cantSplit w:val="0"/>
          <w:trHeight w:val="2780" w:hRule="atLeast"/>
          <w:tblHeader w:val="0"/>
        </w:trPr>
        <w:tc>
          <w:tcPr/>
          <w:p w:rsidR="00000000" w:rsidDel="00000000" w:rsidP="00000000" w:rsidRDefault="00000000" w:rsidRPr="00000000" w14:paraId="00000E56">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highlight w:val="white"/>
                <w:rtl w:val="0"/>
              </w:rPr>
              <w:t xml:space="preserve">Transfer of personal data</w:t>
            </w:r>
            <w:r w:rsidDel="00000000" w:rsidR="00000000" w:rsidRPr="00000000">
              <w:rPr>
                <w:rtl w:val="0"/>
              </w:rPr>
            </w:r>
          </w:p>
          <w:p w:rsidR="00000000" w:rsidDel="00000000" w:rsidP="00000000" w:rsidRDefault="00000000" w:rsidRPr="00000000" w14:paraId="00000E57">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Transfer of personal data happens within Seyu's organization and partner network. The data may also be transferred to external service providers if they process personal data on behalf of Seyu. All data transfers are based on agreements in accordance with legal requirements.</w:t>
            </w:r>
          </w:p>
          <w:p w:rsidR="00000000" w:rsidDel="00000000" w:rsidP="00000000" w:rsidRDefault="00000000" w:rsidRPr="00000000" w14:paraId="00000E58">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is present in the following countries outside of the EU: United Kingdom, Turkey, Singapore, Brazil, United States of America</w:t>
            </w:r>
            <w:r w:rsidDel="00000000" w:rsidR="00000000" w:rsidRPr="00000000">
              <w:rPr>
                <w:rtl w:val="0"/>
              </w:rPr>
            </w:r>
          </w:p>
          <w:p w:rsidR="00000000" w:rsidDel="00000000" w:rsidP="00000000" w:rsidRDefault="00000000" w:rsidRPr="00000000" w14:paraId="00000E59">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E5A">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highlight w:val="white"/>
                <w:rtl w:val="0"/>
              </w:rPr>
              <w:t xml:space="preserve">Transfer of personal data to a third country or an international organization</w:t>
            </w:r>
            <w:r w:rsidDel="00000000" w:rsidR="00000000" w:rsidRPr="00000000">
              <w:rPr>
                <w:rtl w:val="0"/>
              </w:rPr>
            </w:r>
          </w:p>
          <w:p w:rsidR="00000000" w:rsidDel="00000000" w:rsidP="00000000" w:rsidRDefault="00000000" w:rsidRPr="00000000" w14:paraId="00000E5B">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may also provide services in other countries, in which case personal data will be transferred strictly to the extent strictly necessary.</w:t>
            </w:r>
          </w:p>
          <w:p w:rsidR="00000000" w:rsidDel="00000000" w:rsidP="00000000" w:rsidRDefault="00000000" w:rsidRPr="00000000" w14:paraId="00000E5C">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Outside the European Union (EU) or </w:t>
            </w:r>
            <w:r w:rsidDel="00000000" w:rsidR="00000000" w:rsidRPr="00000000">
              <w:rPr>
                <w:rFonts w:ascii="Arial" w:cs="Arial" w:eastAsia="Arial" w:hAnsi="Arial"/>
                <w:i w:val="0"/>
                <w:iCs w:val="0"/>
                <w:color w:val="0d0d0d"/>
                <w:sz w:val="20"/>
                <w:szCs w:val="20"/>
                <w:highlight w:val="white"/>
                <w:rtl w:val="0"/>
              </w:rPr>
              <w:t xml:space="preserve">European Economic Area</w:t>
            </w:r>
            <w:r w:rsidDel="00000000" w:rsidR="00000000" w:rsidRPr="00000000">
              <w:rPr>
                <w:rFonts w:ascii="Arial" w:cs="Arial" w:eastAsia="Arial" w:hAnsi="Arial"/>
                <w:color w:val="0d0d0d"/>
                <w:sz w:val="20"/>
                <w:szCs w:val="20"/>
                <w:highlight w:val="white"/>
                <w:rtl w:val="0"/>
              </w:rPr>
              <w:t xml:space="preserve"> (</w:t>
            </w:r>
            <w:r w:rsidDel="00000000" w:rsidR="00000000" w:rsidRPr="00000000">
              <w:rPr>
                <w:rFonts w:ascii="Arial" w:cs="Arial" w:eastAsia="Arial" w:hAnsi="Arial"/>
                <w:i w:val="0"/>
                <w:iCs w:val="0"/>
                <w:color w:val="0d0d0d"/>
                <w:sz w:val="20"/>
                <w:szCs w:val="20"/>
                <w:highlight w:val="white"/>
                <w:rtl w:val="0"/>
              </w:rPr>
              <w:t xml:space="preserve">EEA</w:t>
            </w:r>
            <w:r w:rsidDel="00000000" w:rsidR="00000000" w:rsidRPr="00000000">
              <w:rPr>
                <w:rFonts w:ascii="Arial" w:cs="Arial" w:eastAsia="Arial" w:hAnsi="Arial"/>
                <w:color w:val="0d0d0d"/>
                <w:sz w:val="20"/>
                <w:szCs w:val="20"/>
                <w:highlight w:val="white"/>
                <w:rtl w:val="0"/>
              </w:rPr>
              <w:t xml:space="preserve">)</w:t>
            </w:r>
            <w:r w:rsidDel="00000000" w:rsidR="00000000" w:rsidRPr="00000000">
              <w:rPr>
                <w:rFonts w:ascii="Arial" w:cs="Arial" w:eastAsia="Arial" w:hAnsi="Arial"/>
                <w:color w:val="0d0d0d"/>
                <w:sz w:val="20"/>
                <w:szCs w:val="20"/>
                <w:rtl w:val="0"/>
              </w:rPr>
              <w:t xml:space="preserve"> the transfer of personal data takes place only to organizations with which Seyu has concluded an agreement containing standard contractual clauses in accordance with decision 2001/497/EC (2001/497/EC: Commission Decision of 15 June 2001 on standard contractual clauses for the transfer of personal data to third countries), decision 2004/915/EC (2004/915/EC: Commission Decision of 27 December 2004 amending Decision 2001/497/EC as regards the introduction of an alternative set of standard contractual clauses for the transfer of personal data to third countries) – </w:t>
            </w:r>
            <w:r w:rsidDel="00000000" w:rsidR="00000000" w:rsidRPr="00000000">
              <w:rPr>
                <w:rFonts w:ascii="Arial" w:cs="Arial" w:eastAsia="Arial" w:hAnsi="Arial"/>
                <w:i w:val="1"/>
                <w:iCs w:val="1"/>
                <w:color w:val="0d0d0d"/>
                <w:sz w:val="20"/>
                <w:szCs w:val="20"/>
                <w:rtl w:val="0"/>
              </w:rPr>
              <w:t xml:space="preserve">in case: Seyu to non-EU or EEA controller</w:t>
            </w:r>
            <w:r w:rsidDel="00000000" w:rsidR="00000000" w:rsidRPr="00000000">
              <w:rPr>
                <w:rFonts w:ascii="Arial" w:cs="Arial" w:eastAsia="Arial" w:hAnsi="Arial"/>
                <w:color w:val="0d0d0d"/>
                <w:sz w:val="20"/>
                <w:szCs w:val="20"/>
                <w:rtl w:val="0"/>
              </w:rPr>
              <w:t xml:space="preserve"> –; or  decision 2010/87/EU (</w:t>
            </w:r>
            <w:r w:rsidDel="00000000" w:rsidR="00000000" w:rsidRPr="00000000">
              <w:rPr>
                <w:rFonts w:ascii="Arial" w:cs="Arial" w:eastAsia="Arial" w:hAnsi="Arial"/>
                <w:color w:val="0d0d0d"/>
                <w:sz w:val="20"/>
                <w:szCs w:val="20"/>
                <w:highlight w:val="white"/>
                <w:rtl w:val="0"/>
              </w:rPr>
              <w:t xml:space="preserve">2010/87/: Commission Decision of 5 February 2010 on standard contractual clauses for the transfer of personal data to processors established in third countries under Directive 95/46/EC of the European Parliament and of the Council</w:t>
            </w:r>
            <w:r w:rsidDel="00000000" w:rsidR="00000000" w:rsidRPr="00000000">
              <w:rPr>
                <w:rFonts w:ascii="Arial" w:cs="Arial" w:eastAsia="Arial" w:hAnsi="Arial"/>
                <w:color w:val="0d0d0d"/>
                <w:sz w:val="20"/>
                <w:szCs w:val="20"/>
                <w:rtl w:val="0"/>
              </w:rPr>
              <w:t xml:space="preserve">) – </w:t>
            </w:r>
            <w:r w:rsidDel="00000000" w:rsidR="00000000" w:rsidRPr="00000000">
              <w:rPr>
                <w:rFonts w:ascii="Arial" w:cs="Arial" w:eastAsia="Arial" w:hAnsi="Arial"/>
                <w:i w:val="1"/>
                <w:iCs w:val="1"/>
                <w:color w:val="0d0d0d"/>
                <w:sz w:val="20"/>
                <w:szCs w:val="20"/>
                <w:rtl w:val="0"/>
              </w:rPr>
              <w:t xml:space="preserve">in case: Seyu to non-EU or EEA processor </w:t>
            </w:r>
            <w:r w:rsidDel="00000000" w:rsidR="00000000" w:rsidRPr="00000000">
              <w:rPr>
                <w:rFonts w:ascii="Arial" w:cs="Arial" w:eastAsia="Arial" w:hAnsi="Arial"/>
                <w:color w:val="0d0d0d"/>
                <w:sz w:val="20"/>
                <w:szCs w:val="20"/>
                <w:rtl w:val="0"/>
              </w:rPr>
              <w:t xml:space="preserve">–.</w:t>
            </w:r>
          </w:p>
          <w:p w:rsidR="00000000" w:rsidDel="00000000" w:rsidP="00000000" w:rsidRDefault="00000000" w:rsidRPr="00000000" w14:paraId="00000E5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ensures the secure international transfer of personal data using standard contractual clauses adopted by the European Commission as described above.</w:t>
            </w:r>
          </w:p>
          <w:p w:rsidR="00000000" w:rsidDel="00000000" w:rsidP="00000000" w:rsidRDefault="00000000" w:rsidRPr="00000000" w14:paraId="00000E5E">
            <w:pPr>
              <w:pageBreakBefore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E5F">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60">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61">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The security of data processing </w:t>
            </w:r>
          </w:p>
        </w:tc>
      </w:tr>
      <w:tr>
        <w:trPr>
          <w:cantSplit w:val="0"/>
          <w:tblHeader w:val="0"/>
        </w:trPr>
        <w:tc>
          <w:tcPr/>
          <w:p w:rsidR="00000000" w:rsidDel="00000000" w:rsidP="00000000" w:rsidRDefault="00000000" w:rsidRPr="00000000" w14:paraId="00000E62">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compliance with the requirements set forth under Article 32 GDPR, keeping it in mind as its obligation, Provider shall take all measures to ensure the safety and security of Data Subjects’ data and shall take all those technical and organizational measures and create such procedural rules, which are necessary to enforce the GDPR and other data- and classified data protection rules. </w:t>
            </w:r>
          </w:p>
        </w:tc>
      </w:tr>
      <w:tr>
        <w:trPr>
          <w:cantSplit w:val="0"/>
          <w:tblHeader w:val="0"/>
        </w:trPr>
        <w:tc>
          <w:tcPr/>
          <w:p w:rsidR="00000000" w:rsidDel="00000000" w:rsidP="00000000" w:rsidRDefault="00000000" w:rsidRPr="00000000" w14:paraId="00000E63">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64">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primarily processes data through automated means – Seyu Application, the Services and the systems supporting these – provided that with regard to data processing purpose 3, preliminary moderation of the selfie photos/videos indexed for sending will be carried out by the personnel of Data Controller designated for this purpose. </w:t>
            </w:r>
          </w:p>
        </w:tc>
      </w:tr>
      <w:tr>
        <w:trPr>
          <w:cantSplit w:val="0"/>
          <w:tblHeader w:val="0"/>
        </w:trPr>
        <w:tc>
          <w:tcPr/>
          <w:p w:rsidR="00000000" w:rsidDel="00000000" w:rsidP="00000000" w:rsidRDefault="00000000" w:rsidRPr="00000000" w14:paraId="00000E65">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66">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 all their activities, Data Controller and the data processors engaged by it comply with all requirements of </w:t>
            </w:r>
          </w:p>
          <w:p w:rsidR="00000000" w:rsidDel="00000000" w:rsidP="00000000" w:rsidRDefault="00000000" w:rsidRPr="00000000" w14:paraId="00000E67">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organizational safety and security; </w:t>
            </w:r>
          </w:p>
          <w:p w:rsidR="00000000" w:rsidDel="00000000" w:rsidP="00000000" w:rsidRDefault="00000000" w:rsidRPr="00000000" w14:paraId="00000E68">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employee safety and security; </w:t>
            </w:r>
          </w:p>
          <w:p w:rsidR="00000000" w:rsidDel="00000000" w:rsidP="00000000" w:rsidRDefault="00000000" w:rsidRPr="00000000" w14:paraId="00000E69">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security relevant to third parties and external environment; </w:t>
            </w:r>
          </w:p>
          <w:p w:rsidR="00000000" w:rsidDel="00000000" w:rsidP="00000000" w:rsidRDefault="00000000" w:rsidRPr="00000000" w14:paraId="00000E6A">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classifying and controlling assets and equipment ensuring data security (especially during risk assessment); </w:t>
            </w:r>
          </w:p>
          <w:p w:rsidR="00000000" w:rsidDel="00000000" w:rsidP="00000000" w:rsidRDefault="00000000" w:rsidRPr="00000000" w14:paraId="00000E6B">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communication and operations management; </w:t>
            </w:r>
          </w:p>
          <w:p w:rsidR="00000000" w:rsidDel="00000000" w:rsidP="00000000" w:rsidRDefault="00000000" w:rsidRPr="00000000" w14:paraId="00000E6C">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controlling access; </w:t>
            </w:r>
          </w:p>
          <w:p w:rsidR="00000000" w:rsidDel="00000000" w:rsidP="00000000" w:rsidRDefault="00000000" w:rsidRPr="00000000" w14:paraId="00000E6D">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managing continuous operation and workflow; </w:t>
            </w:r>
          </w:p>
          <w:p w:rsidR="00000000" w:rsidDel="00000000" w:rsidP="00000000" w:rsidRDefault="00000000" w:rsidRPr="00000000" w14:paraId="00000E6E">
            <w:pPr>
              <w:pageBreakBefore w:val="0"/>
              <w:numPr>
                <w:ilvl w:val="0"/>
                <w:numId w:val="6"/>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systems development and maintenance. </w:t>
            </w:r>
          </w:p>
        </w:tc>
      </w:tr>
      <w:tr>
        <w:trPr>
          <w:cantSplit w:val="0"/>
          <w:tblHeader w:val="0"/>
        </w:trPr>
        <w:tc>
          <w:tcPr/>
          <w:p w:rsidR="00000000" w:rsidDel="00000000" w:rsidP="00000000" w:rsidRDefault="00000000" w:rsidRPr="00000000" w14:paraId="00000E6F">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Cloud applications are also part of the support System (</w:t>
            </w:r>
            <w:r w:rsidDel="00000000" w:rsidR="00000000" w:rsidRPr="00000000">
              <w:rPr>
                <w:rFonts w:ascii="Arial" w:cs="Arial" w:eastAsia="Arial" w:hAnsi="Arial"/>
                <w:i w:val="1"/>
                <w:iCs w:val="1"/>
                <w:color w:val="0d0d0d"/>
                <w:sz w:val="20"/>
                <w:szCs w:val="20"/>
                <w:rtl w:val="0"/>
              </w:rPr>
              <w:t xml:space="preserve">see: currently effective General Terms and Conditions of Data Controller</w:t>
            </w:r>
            <w:r w:rsidDel="00000000" w:rsidR="00000000" w:rsidRPr="00000000">
              <w:rPr>
                <w:rFonts w:ascii="Arial" w:cs="Arial" w:eastAsia="Arial" w:hAnsi="Arial"/>
                <w:color w:val="0d0d0d"/>
                <w:sz w:val="20"/>
                <w:szCs w:val="20"/>
                <w:rtl w:val="0"/>
              </w:rPr>
              <w:t xml:space="preserve">) behind the Application Seyu and the Services. Data Controller shall exercise utmost care in selecting its partners supplying cloud services – see: among indicated data processors – and shall take all reasonable measures as to be expected to contract them with an eye on safeguarding the data security interests of Data Subjects. This extends, moreover, to measures that ensure that the data processing principles of the partners be transparent and that data security be regularly checked. The data of Data Subjects is physically stored in the cloud. By accepting the present Privacy Policy, Data Subjects expressly consent to any data transfers necessary to use cloud services. </w:t>
            </w:r>
          </w:p>
        </w:tc>
      </w:tr>
      <w:tr>
        <w:trPr>
          <w:cantSplit w:val="0"/>
          <w:tblHeader w:val="0"/>
        </w:trPr>
        <w:tc>
          <w:tcPr/>
          <w:p w:rsidR="00000000" w:rsidDel="00000000" w:rsidP="00000000" w:rsidRDefault="00000000" w:rsidRPr="00000000" w14:paraId="00000E71">
            <w:pPr>
              <w:pageBreakBefore w:val="0"/>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Partners may process personal data exclusively for the purpose of exercising a right and/or performing a statutory obligation – </w:t>
            </w:r>
            <w:r w:rsidDel="00000000" w:rsidR="00000000" w:rsidRPr="00000000">
              <w:rPr>
                <w:rFonts w:ascii="Arial" w:cs="Arial" w:eastAsia="Arial" w:hAnsi="Arial"/>
                <w:i w:val="1"/>
                <w:iCs w:val="1"/>
                <w:color w:val="0d0d0d"/>
                <w:sz w:val="20"/>
                <w:szCs w:val="20"/>
                <w:rtl w:val="0"/>
              </w:rPr>
              <w:t xml:space="preserve">e.g. keeping records of accounts</w:t>
            </w:r>
            <w:r w:rsidDel="00000000" w:rsidR="00000000" w:rsidRPr="00000000">
              <w:rPr>
                <w:rFonts w:ascii="Arial" w:cs="Arial" w:eastAsia="Arial" w:hAnsi="Arial"/>
                <w:color w:val="0d0d0d"/>
                <w:sz w:val="20"/>
                <w:szCs w:val="20"/>
                <w:rtl w:val="0"/>
              </w:rPr>
              <w:t xml:space="preserve"> – and the present Policy shall apply to this data processing as well. Otherwise, Partners may only engage in data processing as processors in connection with the provision of the Service. </w:t>
            </w:r>
          </w:p>
        </w:tc>
      </w:tr>
      <w:tr>
        <w:trPr>
          <w:cantSplit w:val="0"/>
          <w:tblHeader w:val="0"/>
        </w:trPr>
        <w:tc>
          <w:tcPr/>
          <w:p w:rsidR="00000000" w:rsidDel="00000000" w:rsidP="00000000" w:rsidRDefault="00000000" w:rsidRPr="00000000" w14:paraId="00000E73">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4">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protect the data, in particular, against unlawful access, alteration, transfer, publication or disclosure, deletion, erasure or destruction and accidental destruction or corruption. Data recorded automatically for technical purposes in the course of the operation of Data Controller’s system(s) will be stored on the System from the time they were generated until such storage is justified to ensure the operation of the System. Data Controller ensures that such automatically recorded data may not be linked with other personal data – unless otherwise prescribed by law as mandatory exceptions. If Data Subjects withdrew their consent to the processing of their personal data or have initiated the erasure of their data from both the Seyu website and application, then after this their person will not be identifiable based on this technical data – except by investigative authorities and their experts. </w:t>
            </w:r>
          </w:p>
        </w:tc>
      </w:tr>
      <w:tr>
        <w:trPr>
          <w:cantSplit w:val="0"/>
          <w:tblHeader w:val="0"/>
        </w:trPr>
        <w:tc>
          <w:tcPr/>
          <w:p w:rsidR="00000000" w:rsidDel="00000000" w:rsidP="00000000" w:rsidRDefault="00000000" w:rsidRPr="00000000" w14:paraId="00000E75">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6">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7">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Duration of data processing</w:t>
            </w:r>
          </w:p>
        </w:tc>
      </w:tr>
      <w:tr>
        <w:trPr>
          <w:cantSplit w:val="0"/>
          <w:tblHeader w:val="0"/>
        </w:trPr>
        <w:tc>
          <w:tcPr/>
          <w:p w:rsidR="00000000" w:rsidDel="00000000" w:rsidP="00000000" w:rsidRDefault="00000000" w:rsidRPr="00000000" w14:paraId="00000E78">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For Registered Users, until Registration is deleted. </w:t>
            </w:r>
          </w:p>
        </w:tc>
      </w:tr>
      <w:tr>
        <w:trPr>
          <w:cantSplit w:val="0"/>
          <w:tblHeader w:val="0"/>
        </w:trPr>
        <w:tc>
          <w:tcPr/>
          <w:p w:rsidR="00000000" w:rsidDel="00000000" w:rsidP="00000000" w:rsidRDefault="00000000" w:rsidRPr="00000000" w14:paraId="00000E79">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of Non-Registered Users are deleted from the system of Data Controller by closing the relevant Service.</w:t>
            </w:r>
          </w:p>
        </w:tc>
      </w:tr>
      <w:tr>
        <w:trPr>
          <w:cantSplit w:val="0"/>
          <w:tblHeader w:val="0"/>
        </w:trPr>
        <w:tc>
          <w:tcPr/>
          <w:p w:rsidR="00000000" w:rsidDel="00000000" w:rsidP="00000000" w:rsidRDefault="00000000" w:rsidRPr="00000000" w14:paraId="00000E7A">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given for the purpose of newsletter or direct marketing subscription are deleted without delay when Data Subjects unsubscribes or the Registration terminates. </w:t>
            </w:r>
          </w:p>
        </w:tc>
      </w:tr>
      <w:tr>
        <w:trPr>
          <w:cantSplit w:val="0"/>
          <w:tblHeader w:val="0"/>
        </w:trPr>
        <w:tc>
          <w:tcPr/>
          <w:p w:rsidR="00000000" w:rsidDel="00000000" w:rsidP="00000000" w:rsidRDefault="00000000" w:rsidRPr="00000000" w14:paraId="00000E7B">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7C">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Otherwise, Data Controller deletes the data upon the request of Data Subjects to that effect, except such data that needs to be further processed due to an accounting or other dispute between the Parties – </w:t>
            </w:r>
            <w:r w:rsidDel="00000000" w:rsidR="00000000" w:rsidRPr="00000000">
              <w:rPr>
                <w:rFonts w:ascii="Arial" w:cs="Arial" w:eastAsia="Arial" w:hAnsi="Arial"/>
                <w:i w:val="1"/>
                <w:iCs w:val="1"/>
                <w:color w:val="0d0d0d"/>
                <w:sz w:val="20"/>
                <w:szCs w:val="20"/>
                <w:rtl w:val="0"/>
              </w:rPr>
              <w:t xml:space="preserve">until it is concluded</w:t>
            </w:r>
            <w:r w:rsidDel="00000000" w:rsidR="00000000" w:rsidRPr="00000000">
              <w:rPr>
                <w:rFonts w:ascii="Arial" w:cs="Arial" w:eastAsia="Arial" w:hAnsi="Arial"/>
                <w:color w:val="0d0d0d"/>
                <w:sz w:val="20"/>
                <w:szCs w:val="20"/>
                <w:rtl w:val="0"/>
              </w:rPr>
              <w:t xml:space="preserve"> – and/or due to a statutory requirement. As for the latter, this means without limitation:</w:t>
            </w:r>
          </w:p>
        </w:tc>
      </w:tr>
      <w:tr>
        <w:trPr>
          <w:cantSplit w:val="0"/>
          <w:tblHeader w:val="0"/>
        </w:trPr>
        <w:tc>
          <w:tcPr/>
          <w:p w:rsidR="00000000" w:rsidDel="00000000" w:rsidP="00000000" w:rsidRDefault="00000000" w:rsidRPr="00000000" w14:paraId="00000E7D">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pursuant to Article 78(3) of the Act on the order of taxation (Art.) for 5 years</w:t>
            </w:r>
          </w:p>
        </w:tc>
      </w:tr>
      <w:tr>
        <w:trPr>
          <w:cantSplit w:val="0"/>
          <w:tblHeader w:val="0"/>
        </w:trPr>
        <w:tc>
          <w:tcPr/>
          <w:p w:rsidR="00000000" w:rsidDel="00000000" w:rsidP="00000000" w:rsidRDefault="00000000" w:rsidRPr="00000000" w14:paraId="00000E7E">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pursuant to Article 169(1)-(2) of the Act on accounting for 8 years</w:t>
            </w:r>
          </w:p>
        </w:tc>
      </w:tr>
      <w:tr>
        <w:trPr>
          <w:cantSplit w:val="0"/>
          <w:tblHeader w:val="0"/>
        </w:trPr>
        <w:tc>
          <w:tcPr/>
          <w:p w:rsidR="00000000" w:rsidDel="00000000" w:rsidP="00000000" w:rsidRDefault="00000000" w:rsidRPr="00000000" w14:paraId="00000E7F">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Or for a longer period, if prescribed by law. </w:t>
            </w:r>
          </w:p>
        </w:tc>
      </w:tr>
      <w:tr>
        <w:trPr>
          <w:cantSplit w:val="0"/>
          <w:tblHeader w:val="0"/>
        </w:trPr>
        <w:tc>
          <w:tcPr/>
          <w:p w:rsidR="00000000" w:rsidDel="00000000" w:rsidP="00000000" w:rsidRDefault="00000000" w:rsidRPr="00000000" w14:paraId="00000E8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reserves the right to process relevant data to the extent necessary and in excess of the above deadlines until a deadline is open to enforce any claims justified by rights and obligations arising out of the activity giving rise to data processing. </w:t>
            </w:r>
          </w:p>
        </w:tc>
      </w:tr>
      <w:tr>
        <w:trPr>
          <w:cantSplit w:val="0"/>
          <w:tblHeader w:val="0"/>
        </w:trPr>
        <w:tc>
          <w:tcPr/>
          <w:p w:rsidR="00000000" w:rsidDel="00000000" w:rsidP="00000000" w:rsidRDefault="00000000" w:rsidRPr="00000000" w14:paraId="00000E81">
            <w:pPr>
              <w:pageBreakBefore w:val="0"/>
              <w:rPr>
                <w:rFonts w:ascii="Arial" w:cs="Arial" w:eastAsia="Arial" w:hAnsi="Arial"/>
                <w:color w:val="0d0d0d"/>
                <w:sz w:val="20"/>
                <w:szCs w:val="20"/>
              </w:rPr>
            </w:pPr>
            <w:r w:rsidDel="00000000" w:rsidR="00000000" w:rsidRPr="00000000">
              <w:rPr>
                <w:rtl w:val="0"/>
              </w:rPr>
            </w:r>
          </w:p>
        </w:tc>
      </w:tr>
      <w:tr>
        <w:trPr>
          <w:cantSplit w:val="0"/>
          <w:trHeight w:val="250" w:hRule="atLeast"/>
          <w:tblHeader w:val="0"/>
        </w:trPr>
        <w:tc>
          <w:tcPr/>
          <w:p w:rsidR="00000000" w:rsidDel="00000000" w:rsidP="00000000" w:rsidRDefault="00000000" w:rsidRPr="00000000" w14:paraId="00000E82">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Sources of data processing </w:t>
            </w:r>
          </w:p>
        </w:tc>
      </w:tr>
      <w:tr>
        <w:trPr>
          <w:cantSplit w:val="0"/>
          <w:trHeight w:val="1634" w:hRule="atLeast"/>
          <w:tblHeader w:val="0"/>
        </w:trPr>
        <w:tc>
          <w:tcPr/>
          <w:p w:rsidR="00000000" w:rsidDel="00000000" w:rsidP="00000000" w:rsidRDefault="00000000" w:rsidRPr="00000000" w14:paraId="00000E83">
            <w:pPr>
              <w:pageBreakBefore w:val="0"/>
              <w:jc w:val="both"/>
              <w:rPr>
                <w:rFonts w:ascii="Arial" w:cs="Arial" w:eastAsia="Arial" w:hAnsi="Arial"/>
                <w:color w:val="0d0d0d"/>
                <w:sz w:val="20"/>
                <w:szCs w:val="20"/>
              </w:rPr>
            </w:pPr>
            <w:bookmarkStart w:colFirst="0" w:colLast="0" w:name="_30j0zll" w:id="2"/>
            <w:bookmarkEnd w:id="2"/>
            <w:r w:rsidDel="00000000" w:rsidR="00000000" w:rsidRPr="00000000">
              <w:rPr>
                <w:rFonts w:ascii="Arial" w:cs="Arial" w:eastAsia="Arial" w:hAnsi="Arial"/>
                <w:color w:val="0d0d0d"/>
                <w:sz w:val="20"/>
                <w:szCs w:val="20"/>
                <w:rtl w:val="0"/>
              </w:rPr>
              <w:t xml:space="preserve">Data processed is recorded directly from registered Users, with regard to which Data Controller only begins processing data provided to it – i.e. those will exclusively only be recorded in its systems at that time – if and when registered Users using the service declare, fully aware of their criminal liability, that data has been provided, for the purposes of identification and using the Service, with the knowledge and express consent of the Data Subject indicated as the person entitled to use the given Service. </w:t>
            </w:r>
          </w:p>
        </w:tc>
      </w:tr>
      <w:tr>
        <w:trPr>
          <w:cantSplit w:val="0"/>
          <w:trHeight w:val="250" w:hRule="atLeast"/>
          <w:tblHeader w:val="0"/>
        </w:trPr>
        <w:tc>
          <w:tcPr/>
          <w:p w:rsidR="00000000" w:rsidDel="00000000" w:rsidP="00000000" w:rsidRDefault="00000000" w:rsidRPr="00000000" w14:paraId="00000E84">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85">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Possibility to amend the Privacy Policy</w:t>
            </w:r>
          </w:p>
        </w:tc>
      </w:tr>
      <w:tr>
        <w:trPr>
          <w:cantSplit w:val="0"/>
          <w:tblHeader w:val="0"/>
        </w:trPr>
        <w:tc>
          <w:tcPr/>
          <w:p w:rsidR="00000000" w:rsidDel="00000000" w:rsidP="00000000" w:rsidRDefault="00000000" w:rsidRPr="00000000" w14:paraId="00000E86">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reserves the right to unilaterally amend the present Policy for the future. The new Policy shall be made public via the Seyu Application. </w:t>
            </w:r>
          </w:p>
        </w:tc>
      </w:tr>
      <w:tr>
        <w:trPr>
          <w:cantSplit w:val="0"/>
          <w:tblHeader w:val="0"/>
        </w:trPr>
        <w:tc>
          <w:tcPr/>
          <w:p w:rsidR="00000000" w:rsidDel="00000000" w:rsidP="00000000" w:rsidRDefault="00000000" w:rsidRPr="00000000" w14:paraId="00000E87">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88">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Information, right to object, data erasure, restriction of data processing</w:t>
            </w:r>
          </w:p>
        </w:tc>
      </w:tr>
      <w:tr>
        <w:trPr>
          <w:cantSplit w:val="0"/>
          <w:tblHeader w:val="0"/>
        </w:trPr>
        <w:tc>
          <w:tcPr/>
          <w:p w:rsidR="00000000" w:rsidDel="00000000" w:rsidP="00000000" w:rsidRDefault="00000000" w:rsidRPr="00000000" w14:paraId="00000E89">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Subjects may request information about the processing of their personal data, and may request their correction and – except for data processing made mandatory by law – their deletion based on the present Policy, particularly via the contact information provided above. </w:t>
            </w:r>
          </w:p>
        </w:tc>
      </w:tr>
      <w:tr>
        <w:trPr>
          <w:cantSplit w:val="0"/>
          <w:tblHeader w:val="0"/>
        </w:trPr>
        <w:tc>
          <w:tcPr/>
          <w:p w:rsidR="00000000" w:rsidDel="00000000" w:rsidP="00000000" w:rsidRDefault="00000000" w:rsidRPr="00000000" w14:paraId="00000E8A">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8B">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Upon the request of the Data Subjects submitted via e-mail, Data Controller provides information on the data processed by it, on the purpose of data processing, its legal basis and duration, on the name, address (registered seat) and the relevant activities of the data processor, and on who and for what purpose will be provided with Data Subjects’ data. Data Controller shall provide information within the shortest possible time following the submission of the request, but at most within fifteen (15) days in writing, in an intelligible, plain and simple-language format and free of charge. </w:t>
            </w:r>
          </w:p>
        </w:tc>
      </w:tr>
      <w:tr>
        <w:trPr>
          <w:cantSplit w:val="0"/>
          <w:tblHeader w:val="0"/>
        </w:trPr>
        <w:tc>
          <w:tcPr/>
          <w:p w:rsidR="00000000" w:rsidDel="00000000" w:rsidP="00000000" w:rsidRDefault="00000000" w:rsidRPr="00000000" w14:paraId="00000E8C">
            <w:pPr>
              <w:pageBreakBefore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8D">
            <w:pPr>
              <w:pageBreakBefore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information cannot be denied from the Data Subject by law, Data Controller shall provide the Data Subjects information on the following: their data processed by Controller or those processed by a data processor contracted by him or based on his instructions; the source of that data, the purpose of data processing, its legal basis, duration; the name and address of the data processor and its activity relevant to data processing; on the circumstances and effects of and measures taken to prevent the personal data breach, and – in case the Data Subjects’ data has been transferred – on the legal basis and addressee of the data transfer. Otherwise, information covers all information under Article 13-14, Section 2, Chapter III of GDPR. </w:t>
            </w:r>
          </w:p>
        </w:tc>
      </w:tr>
      <w:tr>
        <w:trPr>
          <w:cantSplit w:val="0"/>
          <w:tblHeader w:val="0"/>
        </w:trPr>
        <w:tc>
          <w:tcPr>
            <w:tcBorders>
              <w:bottom w:color="000000" w:space="0" w:sz="0" w:val="nil"/>
            </w:tcBorders>
          </w:tcPr>
          <w:p w:rsidR="00000000" w:rsidDel="00000000" w:rsidP="00000000" w:rsidRDefault="00000000" w:rsidRPr="00000000" w14:paraId="00000E8E">
            <w:pPr>
              <w:pageBreakBefore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E8F">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False personal data not corresponding to reality shall be rectified by the Data Controller. Data Controller erases the personal data if: its processing is unlawful; the Data Subjects so request – in this case, at most, within five (5) days; it is incorrect or incomplete and this state cannot be lawfully rectified, provided that erasure is not prohibited by law; if the intended purpose of data processing ceased or was achieved; the statutory deadline for storing said data expired; or it has been so ordered by a court of law or by the National Authority for Data Protection and Freedom of Information (hereinafter: Authority). Data Controller shall notify Data Subjects and all others, to whom it has previously transferred data for the purpose of processing about any rectification and erasure. Such notification can be omitted if in view of the purpose of data processing it would not violate the legitimate interests of Data Subjects. </w:t>
            </w:r>
          </w:p>
        </w:tc>
      </w:tr>
      <w:tr>
        <w:trPr>
          <w:cantSplit w:val="0"/>
          <w:tblHeader w:val="0"/>
        </w:trPr>
        <w:tc>
          <w:tcPr>
            <w:tcBorders>
              <w:top w:color="000000" w:space="0" w:sz="0" w:val="nil"/>
            </w:tcBorders>
          </w:tcPr>
          <w:p w:rsidR="00000000" w:rsidDel="00000000" w:rsidP="00000000" w:rsidRDefault="00000000" w:rsidRPr="00000000" w14:paraId="00000E90">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9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If Data Subjects use personal data unlawfully or in a deceitful manner or they commit a crime, then Data Controller reserves the right to retain relevant data used in such a manner for purposes of evidence in any eventual (non-)litigious proceedings, until these shall be concluded. This latter shall also apply in the case if Data Subjects request the erasure of personal data from Data Controller to foil but at least hinder the enforcement of any legitimate claims of Data Controller. </w:t>
            </w:r>
          </w:p>
        </w:tc>
      </w:tr>
      <w:tr>
        <w:trPr>
          <w:cantSplit w:val="0"/>
          <w:tblHeader w:val="0"/>
        </w:trPr>
        <w:tc>
          <w:tcPr/>
          <w:p w:rsidR="00000000" w:rsidDel="00000000" w:rsidP="00000000" w:rsidRDefault="00000000" w:rsidRPr="00000000" w14:paraId="00000E92">
            <w:pPr>
              <w:pageBreakBefore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bookmarkStart w:colFirst="0" w:colLast="0" w:name="1fob9te" w:id="3"/>
          <w:bookmarkEnd w:id="3"/>
          <w:p w:rsidR="00000000" w:rsidDel="00000000" w:rsidP="00000000" w:rsidRDefault="00000000" w:rsidRPr="00000000" w14:paraId="00000E9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Subjects may object against the processing of their personal data, in particular</w:t>
            </w:r>
          </w:p>
        </w:tc>
      </w:tr>
      <w:tr>
        <w:trPr>
          <w:cantSplit w:val="0"/>
          <w:tblHeader w:val="0"/>
        </w:trPr>
        <w:tc>
          <w:tcPr/>
          <w:p w:rsidR="00000000" w:rsidDel="00000000" w:rsidP="00000000" w:rsidRDefault="00000000" w:rsidRPr="00000000" w14:paraId="00000E94">
            <w:pPr>
              <w:pageBreakBefore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if processing or transferring personal data is necessary for the sole purpose of performing the legal or statutory obligations of Data Controller or enforcing the legitimate interests of Data Controller, data processor or a third party, except for cases of mandatory processing;</w:t>
            </w:r>
          </w:p>
        </w:tc>
      </w:tr>
      <w:tr>
        <w:trPr>
          <w:cantSplit w:val="0"/>
          <w:tblHeader w:val="0"/>
        </w:trPr>
        <w:tc>
          <w:tcPr/>
          <w:bookmarkStart w:colFirst="0" w:colLast="0" w:name="3znysh7" w:id="4"/>
          <w:bookmarkEnd w:id="4"/>
          <w:p w:rsidR="00000000" w:rsidDel="00000000" w:rsidP="00000000" w:rsidRDefault="00000000" w:rsidRPr="00000000" w14:paraId="00000E95">
            <w:pPr>
              <w:pageBreakBefore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if the use or transfer of personal data takes place for the purpose of direct marketing, taking a survey or poll or for scientific research; and</w:t>
            </w:r>
          </w:p>
        </w:tc>
      </w:tr>
      <w:tr>
        <w:trPr>
          <w:cantSplit w:val="0"/>
          <w:tblHeader w:val="0"/>
        </w:trPr>
        <w:tc>
          <w:tcPr/>
          <w:bookmarkStart w:colFirst="0" w:colLast="0" w:name="2et92p0" w:id="5"/>
          <w:bookmarkEnd w:id="5"/>
          <w:p w:rsidR="00000000" w:rsidDel="00000000" w:rsidP="00000000" w:rsidRDefault="00000000" w:rsidRPr="00000000" w14:paraId="00000E96">
            <w:pPr>
              <w:pageBreakBefore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if prescribed by law. </w:t>
            </w:r>
          </w:p>
        </w:tc>
      </w:tr>
      <w:tr>
        <w:trPr>
          <w:cantSplit w:val="0"/>
          <w:tblHeader w:val="0"/>
        </w:trPr>
        <w:tc>
          <w:tcPr/>
          <w:p w:rsidR="00000000" w:rsidDel="00000000" w:rsidP="00000000" w:rsidRDefault="00000000" w:rsidRPr="00000000" w14:paraId="00000E97">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examine the objection within the shortest possible time, but at most within fifteen (15) days of its submission and shall decide whether it is well-founded and shall inform the objector about its decision in writing. Data processing shall be suspended for the duration of the examination of the objection, but at most for five (5) days. If the objection is well-founded, the head of the department processing the data shall act based on the provisions of the GDPR. Moreover, Data Subjects may exercise their right to object via automated means based on technological specifications by selecting (i) the relevant option set forth in the Seyu GTC provided for the cancellation of Service or for the deletion of registration, and/or (ii) any relevant other option available in the System. (Article 21(5) GDPR)</w:t>
            </w:r>
          </w:p>
        </w:tc>
      </w:tr>
      <w:tr>
        <w:trPr>
          <w:cantSplit w:val="0"/>
          <w:tblHeader w:val="0"/>
        </w:trPr>
        <w:tc>
          <w:tcPr/>
          <w:p w:rsidR="00000000" w:rsidDel="00000000" w:rsidP="00000000" w:rsidRDefault="00000000" w:rsidRPr="00000000" w14:paraId="00000E98">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99">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Should the Data Controller find Data Subjects’ objection well-founded, it shall terminate data processing – including any further recording of data as well as data transfers –, block access to the data and inform anyone – regarding the objection and the measures taken based thereon – to whom Data Controller has earlier transferred the personal data subject to objection, and who are obliged to act in the interest of enforcing the right to object. Should Data Subjects disagree with Data Controller’s decision, and if Data Controller omits the deadline, Data Subjects then shall have right to turn to a court within thirty (30) days from communicating the decision or the last day of the deadline. </w:t>
            </w:r>
          </w:p>
        </w:tc>
      </w:tr>
      <w:tr>
        <w:trPr>
          <w:cantSplit w:val="0"/>
          <w:tblHeader w:val="0"/>
        </w:trPr>
        <w:tc>
          <w:tcPr/>
          <w:p w:rsidR="00000000" w:rsidDel="00000000" w:rsidP="00000000" w:rsidRDefault="00000000" w:rsidRPr="00000000" w14:paraId="00000E9A">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9B">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cover the damages caused to others by the unlawful processing of the personal data of Data Subjects or by violating requirements of technical data protection. Data Controller shall be exempted from liability if it proves that the damage occurred due to a reason beyond the scope of data processing that was unavoidable. No such damages shall be compensated, which were incurred as a result of the deliberate or negligent conduct attributable to the one incurring the damages.</w:t>
            </w:r>
          </w:p>
        </w:tc>
      </w:tr>
      <w:tr>
        <w:trPr>
          <w:cantSplit w:val="0"/>
          <w:tblHeader w:val="0"/>
        </w:trPr>
        <w:tc>
          <w:tcPr/>
          <w:p w:rsidR="00000000" w:rsidDel="00000000" w:rsidP="00000000" w:rsidRDefault="00000000" w:rsidRPr="00000000" w14:paraId="00000E9C">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9D">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Information of Data Subjects can be refused/rejected or restricted in accordance with the provisions of Articles 13(4) and 14(5) GDPR, based on the reasons set forth therein, with a detailed justification, if: </w:t>
            </w:r>
          </w:p>
        </w:tc>
      </w:tr>
      <w:tr>
        <w:trPr>
          <w:cantSplit w:val="0"/>
          <w:tblHeader w:val="0"/>
        </w:trPr>
        <w:tc>
          <w:tcPr/>
          <w:p w:rsidR="00000000" w:rsidDel="00000000" w:rsidP="00000000" w:rsidRDefault="00000000" w:rsidRPr="00000000" w14:paraId="00000E9E">
            <w:pPr>
              <w:pageBreakBefore w:val="0"/>
              <w:widowControl w:val="0"/>
              <w:numPr>
                <w:ilvl w:val="0"/>
                <w:numId w:val="4"/>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the Data Subject already has the information;</w:t>
            </w:r>
          </w:p>
        </w:tc>
      </w:tr>
      <w:tr>
        <w:trPr>
          <w:cantSplit w:val="0"/>
          <w:tblHeader w:val="0"/>
        </w:trPr>
        <w:tc>
          <w:tcPr/>
          <w:p w:rsidR="00000000" w:rsidDel="00000000" w:rsidP="00000000" w:rsidRDefault="00000000" w:rsidRPr="00000000" w14:paraId="00000E9F">
            <w:pPr>
              <w:pageBreakBefore w:val="0"/>
              <w:widowControl w:val="0"/>
              <w:numPr>
                <w:ilvl w:val="0"/>
                <w:numId w:val="4"/>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the provision of such information proves impossible or would involve a disproportionate effort, in particular for processing for archiving purposes in the public interest, scientific or historical research purposes or statistical purposes, subject to the conditions and safeguards referred to in Article 89(1) or in so far as the obligation referred to in paragraph 1 of this Article is likely to render impossible or seriously impair the achievement of the objectives of that processing. In such cases the Data Controller shall take appropriate measures to protect Data Subjects’ rights and freedoms and legitimate interests, including making the information publicly available;</w:t>
            </w:r>
          </w:p>
          <w:p w:rsidR="00000000" w:rsidDel="00000000" w:rsidP="00000000" w:rsidRDefault="00000000" w:rsidRPr="00000000" w14:paraId="00000EA0">
            <w:pPr>
              <w:pageBreakBefore w:val="0"/>
              <w:widowControl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A1">
            <w:pPr>
              <w:pageBreakBefore w:val="0"/>
              <w:widowControl w:val="0"/>
              <w:numPr>
                <w:ilvl w:val="0"/>
                <w:numId w:val="4"/>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obtaining or disclosure is expressly laid down by Union or Member State law to which the controller is subject and which provides appropriate measures to protect the data subject's legitimate interests;</w:t>
            </w:r>
          </w:p>
        </w:tc>
      </w:tr>
      <w:tr>
        <w:trPr>
          <w:cantSplit w:val="0"/>
          <w:tblHeader w:val="0"/>
        </w:trPr>
        <w:tc>
          <w:tcPr/>
          <w:p w:rsidR="00000000" w:rsidDel="00000000" w:rsidP="00000000" w:rsidRDefault="00000000" w:rsidRPr="00000000" w14:paraId="00000EA2">
            <w:pPr>
              <w:pageBreakBefore w:val="0"/>
              <w:widowControl w:val="0"/>
              <w:numPr>
                <w:ilvl w:val="0"/>
                <w:numId w:val="4"/>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personal data must remain confidential subject to an obligation of professional secrecy regulated by Union or Member State law, including a statutory obligation of secrecy</w:t>
            </w:r>
          </w:p>
        </w:tc>
      </w:tr>
      <w:tr>
        <w:trPr>
          <w:cantSplit w:val="0"/>
          <w:tblHeader w:val="0"/>
        </w:trPr>
        <w:tc>
          <w:tcPr/>
          <w:p w:rsidR="00000000" w:rsidDel="00000000" w:rsidP="00000000" w:rsidRDefault="00000000" w:rsidRPr="00000000" w14:paraId="00000EA3">
            <w:pPr>
              <w:pageBreakBefore w:val="0"/>
              <w:widowControl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A4">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Otherwise, Data Subjects shall be entitled to get access to personal data relevant to them and to the following information: </w:t>
            </w:r>
          </w:p>
        </w:tc>
      </w:tr>
      <w:tr>
        <w:trPr>
          <w:cantSplit w:val="0"/>
          <w:tblHeader w:val="0"/>
        </w:trPr>
        <w:tc>
          <w:tcPr/>
          <w:p w:rsidR="00000000" w:rsidDel="00000000" w:rsidP="00000000" w:rsidRDefault="00000000" w:rsidRPr="00000000" w14:paraId="00000EA5">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A copy of the personal data (fees can be set for additional copies)</w:t>
            </w:r>
          </w:p>
        </w:tc>
      </w:tr>
      <w:tr>
        <w:trPr>
          <w:cantSplit w:val="0"/>
          <w:tblHeader w:val="0"/>
        </w:trPr>
        <w:tc>
          <w:tcPr/>
          <w:p w:rsidR="00000000" w:rsidDel="00000000" w:rsidP="00000000" w:rsidRDefault="00000000" w:rsidRPr="00000000" w14:paraId="00000EA6">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Purposes of data processing</w:t>
            </w:r>
          </w:p>
        </w:tc>
      </w:tr>
      <w:tr>
        <w:trPr>
          <w:cantSplit w:val="0"/>
          <w:tblHeader w:val="0"/>
        </w:trPr>
        <w:tc>
          <w:tcPr/>
          <w:p w:rsidR="00000000" w:rsidDel="00000000" w:rsidP="00000000" w:rsidRDefault="00000000" w:rsidRPr="00000000" w14:paraId="00000EA7">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Categories of data processed</w:t>
            </w:r>
          </w:p>
        </w:tc>
      </w:tr>
      <w:tr>
        <w:trPr>
          <w:cantSplit w:val="0"/>
          <w:tblHeader w:val="0"/>
        </w:trPr>
        <w:tc>
          <w:tcPr/>
          <w:p w:rsidR="00000000" w:rsidDel="00000000" w:rsidP="00000000" w:rsidRDefault="00000000" w:rsidRPr="00000000" w14:paraId="00000EA8">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Data regarding automated decision-making and profiling</w:t>
            </w:r>
          </w:p>
        </w:tc>
      </w:tr>
      <w:tr>
        <w:trPr>
          <w:cantSplit w:val="0"/>
          <w:tblHeader w:val="0"/>
        </w:trPr>
        <w:tc>
          <w:tcPr/>
          <w:p w:rsidR="00000000" w:rsidDel="00000000" w:rsidP="00000000" w:rsidRDefault="00000000" w:rsidRPr="00000000" w14:paraId="00000EA9">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If data was received/transferred from somewhere, information regarding their source</w:t>
            </w:r>
          </w:p>
        </w:tc>
      </w:tr>
      <w:tr>
        <w:trPr>
          <w:cantSplit w:val="0"/>
          <w:tblHeader w:val="0"/>
        </w:trPr>
        <w:tc>
          <w:tcPr/>
          <w:p w:rsidR="00000000" w:rsidDel="00000000" w:rsidP="00000000" w:rsidRDefault="00000000" w:rsidRPr="00000000" w14:paraId="00000EAA">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Names of addressees who have been or will be provided with the data</w:t>
            </w:r>
          </w:p>
        </w:tc>
      </w:tr>
      <w:tr>
        <w:trPr>
          <w:cantSplit w:val="0"/>
          <w:tblHeader w:val="0"/>
        </w:trPr>
        <w:tc>
          <w:tcPr/>
          <w:p w:rsidR="00000000" w:rsidDel="00000000" w:rsidP="00000000" w:rsidRDefault="00000000" w:rsidRPr="00000000" w14:paraId="00000EAB">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Information and warranties regarding data transfer to a third country</w:t>
            </w:r>
          </w:p>
        </w:tc>
      </w:tr>
      <w:tr>
        <w:trPr>
          <w:cantSplit w:val="0"/>
          <w:tblHeader w:val="0"/>
        </w:trPr>
        <w:tc>
          <w:tcPr/>
          <w:p w:rsidR="00000000" w:rsidDel="00000000" w:rsidP="00000000" w:rsidRDefault="00000000" w:rsidRPr="00000000" w14:paraId="00000EAC">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The conditions and duration of storage</w:t>
            </w:r>
          </w:p>
        </w:tc>
      </w:tr>
      <w:tr>
        <w:trPr>
          <w:cantSplit w:val="0"/>
          <w:tblHeader w:val="0"/>
        </w:trPr>
        <w:tc>
          <w:tcPr/>
          <w:p w:rsidR="00000000" w:rsidDel="00000000" w:rsidP="00000000" w:rsidRDefault="00000000" w:rsidRPr="00000000" w14:paraId="00000EAD">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The rights of Data Subjects</w:t>
            </w:r>
          </w:p>
        </w:tc>
      </w:tr>
      <w:tr>
        <w:trPr>
          <w:cantSplit w:val="0"/>
          <w:tblHeader w:val="0"/>
        </w:trPr>
        <w:tc>
          <w:tcPr/>
          <w:p w:rsidR="00000000" w:rsidDel="00000000" w:rsidP="00000000" w:rsidRDefault="00000000" w:rsidRPr="00000000" w14:paraId="00000EAE">
            <w:pPr>
              <w:pageBreakBefore w:val="0"/>
              <w:widowControl w:val="0"/>
              <w:numPr>
                <w:ilvl w:val="0"/>
                <w:numId w:val="1"/>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The right of turning to the Authority</w:t>
            </w:r>
          </w:p>
        </w:tc>
      </w:tr>
      <w:tr>
        <w:trPr>
          <w:cantSplit w:val="0"/>
          <w:tblHeader w:val="0"/>
        </w:trPr>
        <w:tc>
          <w:tcPr/>
          <w:p w:rsidR="00000000" w:rsidDel="00000000" w:rsidP="00000000" w:rsidRDefault="00000000" w:rsidRPr="00000000" w14:paraId="00000EAF">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B0">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Complying with its obligation under Article 14(3), Section 2, Chapter III GDPR, the Data Controller – if it did not acquire the personal data from the Data Subject, </w:t>
            </w:r>
            <w:r w:rsidDel="00000000" w:rsidR="00000000" w:rsidRPr="00000000">
              <w:rPr>
                <w:rFonts w:ascii="Arial" w:cs="Arial" w:eastAsia="Arial" w:hAnsi="Arial"/>
                <w:i w:val="1"/>
                <w:iCs w:val="1"/>
                <w:color w:val="0d0d0d"/>
                <w:sz w:val="20"/>
                <w:szCs w:val="20"/>
                <w:rtl w:val="0"/>
              </w:rPr>
              <w:t xml:space="preserve">in particular if the data has been provided by a registered User regarding the Data Subject entitled to use the Service</w:t>
            </w:r>
            <w:r w:rsidDel="00000000" w:rsidR="00000000" w:rsidRPr="00000000">
              <w:rPr>
                <w:rFonts w:ascii="Arial" w:cs="Arial" w:eastAsia="Arial" w:hAnsi="Arial"/>
                <w:color w:val="0d0d0d"/>
                <w:sz w:val="20"/>
                <w:szCs w:val="20"/>
                <w:rtl w:val="0"/>
              </w:rPr>
              <w:t xml:space="preserve"> – shall, </w:t>
            </w:r>
            <w:r w:rsidDel="00000000" w:rsidR="00000000" w:rsidRPr="00000000">
              <w:rPr>
                <w:rFonts w:ascii="Arial" w:cs="Arial" w:eastAsia="Arial" w:hAnsi="Arial"/>
                <w:i w:val="1"/>
                <w:iCs w:val="1"/>
                <w:color w:val="0d0d0d"/>
                <w:sz w:val="20"/>
                <w:szCs w:val="20"/>
                <w:rtl w:val="0"/>
              </w:rPr>
              <w:t xml:space="preserve">via the contact information known to Data Controller, preferably via e-mail</w:t>
            </w:r>
            <w:r w:rsidDel="00000000" w:rsidR="00000000" w:rsidRPr="00000000">
              <w:rPr>
                <w:rFonts w:ascii="Arial" w:cs="Arial" w:eastAsia="Arial" w:hAnsi="Arial"/>
                <w:color w:val="0d0d0d"/>
                <w:sz w:val="20"/>
                <w:szCs w:val="20"/>
                <w:rtl w:val="0"/>
              </w:rPr>
              <w:t xml:space="preserve">, inform the Data Subject without delay, but at most within one month on any such information, knowledge of which is regulated by the present Policy. </w:t>
            </w:r>
          </w:p>
        </w:tc>
      </w:tr>
      <w:tr>
        <w:trPr>
          <w:cantSplit w:val="0"/>
          <w:tblHeader w:val="0"/>
        </w:trPr>
        <w:tc>
          <w:tcPr/>
          <w:p w:rsidR="00000000" w:rsidDel="00000000" w:rsidP="00000000" w:rsidRDefault="00000000" w:rsidRPr="00000000" w14:paraId="00000EB1">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manner of exercising the right to access: If Data Subjects have filed their requests electronically, then information should be provided to them in a widely used electronic format, except if otherwise requested by Data Subjects. </w:t>
            </w:r>
          </w:p>
        </w:tc>
      </w:tr>
      <w:tr>
        <w:trPr>
          <w:cantSplit w:val="0"/>
          <w:tblHeader w:val="0"/>
        </w:trPr>
        <w:tc>
          <w:tcPr/>
          <w:p w:rsidR="00000000" w:rsidDel="00000000" w:rsidP="00000000" w:rsidRDefault="00000000" w:rsidRPr="00000000" w14:paraId="00000EB2">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The right to request copies might not affect the rights and freedoms of others detrimentally. </w:t>
            </w:r>
          </w:p>
        </w:tc>
      </w:tr>
      <w:tr>
        <w:trPr>
          <w:cantSplit w:val="0"/>
          <w:tblHeader w:val="0"/>
        </w:trPr>
        <w:tc>
          <w:tcPr/>
          <w:p w:rsidR="00000000" w:rsidDel="00000000" w:rsidP="00000000" w:rsidRDefault="00000000" w:rsidRPr="00000000" w14:paraId="00000EB3">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If the Data Controller made the data public, it shall be obliged to erase it by taking account of the costs of its feasibility and of the available technology and taking reasonable measures as can be expected to inform other data controllers regarding the erasure of links, copies, second copies.</w:t>
            </w:r>
          </w:p>
        </w:tc>
      </w:tr>
      <w:tr>
        <w:trPr>
          <w:cantSplit w:val="0"/>
          <w:tblHeader w:val="0"/>
        </w:trPr>
        <w:tc>
          <w:tcPr/>
          <w:p w:rsidR="00000000" w:rsidDel="00000000" w:rsidP="00000000" w:rsidRDefault="00000000" w:rsidRPr="00000000" w14:paraId="00000EB4">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Subjects may not exercise their right to erasure and to be forgotten if data processing is necessary: for the freedom of expression; for the performance of legal obligations, for the enforcement of legitimate claims or the exercise of official authority; in the field of popular healthcare in the public interest; for public-interest archiving or scientific or historic research.</w:t>
            </w:r>
          </w:p>
        </w:tc>
      </w:tr>
      <w:tr>
        <w:trPr>
          <w:cantSplit w:val="0"/>
          <w:tblHeader w:val="0"/>
        </w:trPr>
        <w:tc>
          <w:tcPr/>
          <w:p w:rsidR="00000000" w:rsidDel="00000000" w:rsidP="00000000" w:rsidRDefault="00000000" w:rsidRPr="00000000" w14:paraId="00000EB5">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B6">
            <w:pPr>
              <w:pageBreakBefore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restrict data processing upon the request of Data Subjects, if: </w:t>
            </w:r>
          </w:p>
        </w:tc>
      </w:tr>
      <w:tr>
        <w:trPr>
          <w:cantSplit w:val="0"/>
          <w:tblHeader w:val="0"/>
        </w:trPr>
        <w:tc>
          <w:tcPr/>
          <w:p w:rsidR="00000000" w:rsidDel="00000000" w:rsidP="00000000" w:rsidRDefault="00000000" w:rsidRPr="00000000" w14:paraId="00000EB7">
            <w:pPr>
              <w:pageBreakBefore w:val="0"/>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Data Subjects contest the accuracy of personal data</w:t>
            </w:r>
          </w:p>
        </w:tc>
      </w:tr>
      <w:tr>
        <w:trPr>
          <w:cantSplit w:val="0"/>
          <w:tblHeader w:val="0"/>
        </w:trPr>
        <w:tc>
          <w:tcPr/>
          <w:p w:rsidR="00000000" w:rsidDel="00000000" w:rsidP="00000000" w:rsidRDefault="00000000" w:rsidRPr="00000000" w14:paraId="00000EB8">
            <w:pPr>
              <w:pageBreakBefore w:val="0"/>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Data processing is unlawful but the Data Subjects object to the erasure of data</w:t>
            </w:r>
          </w:p>
        </w:tc>
      </w:tr>
      <w:tr>
        <w:trPr>
          <w:cantSplit w:val="0"/>
          <w:tblHeader w:val="0"/>
        </w:trPr>
        <w:tc>
          <w:tcPr/>
          <w:p w:rsidR="00000000" w:rsidDel="00000000" w:rsidP="00000000" w:rsidRDefault="00000000" w:rsidRPr="00000000" w14:paraId="00000EB9">
            <w:pPr>
              <w:pageBreakBefore w:val="0"/>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Data Controller no longer needs the personal data, but the Data Subjects require them to file, enforce or defend against legitimate claims</w:t>
            </w:r>
          </w:p>
        </w:tc>
      </w:tr>
      <w:tr>
        <w:trPr>
          <w:cantSplit w:val="0"/>
          <w:tblHeader w:val="0"/>
        </w:trPr>
        <w:tc>
          <w:tcPr/>
          <w:p w:rsidR="00000000" w:rsidDel="00000000" w:rsidP="00000000" w:rsidRDefault="00000000" w:rsidRPr="00000000" w14:paraId="00000EBA">
            <w:pPr>
              <w:pageBreakBefore w:val="0"/>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Data Subjects have objected to data processing and Data Controller is in the process of examining such objections. </w:t>
            </w:r>
          </w:p>
        </w:tc>
      </w:tr>
      <w:tr>
        <w:trPr>
          <w:cantSplit w:val="0"/>
          <w:tblHeader w:val="0"/>
        </w:trPr>
        <w:tc>
          <w:tcPr/>
          <w:p w:rsidR="00000000" w:rsidDel="00000000" w:rsidP="00000000" w:rsidRDefault="00000000" w:rsidRPr="00000000" w14:paraId="00000EBB">
            <w:pPr>
              <w:pageBreakBefore w:val="0"/>
              <w:tabs>
                <w:tab w:val="left" w:leader="none" w:pos="1134"/>
              </w:tabs>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BC">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Obligation to notify</w:t>
            </w:r>
          </w:p>
        </w:tc>
      </w:tr>
      <w:tr>
        <w:trPr>
          <w:cantSplit w:val="0"/>
          <w:tblHeader w:val="0"/>
        </w:trPr>
        <w:tc>
          <w:tcPr/>
          <w:p w:rsidR="00000000" w:rsidDel="00000000" w:rsidP="00000000" w:rsidRDefault="00000000" w:rsidRPr="00000000" w14:paraId="00000EBD">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Data Controller shall notify all such addressees regarding rectification, erasure or restriction, who have been provided with the data – except if this proves impossible or would require disproportionately huge efforts. </w:t>
            </w:r>
          </w:p>
        </w:tc>
      </w:tr>
      <w:tr>
        <w:trPr>
          <w:cantSplit w:val="0"/>
          <w:tblHeader w:val="0"/>
        </w:trPr>
        <w:tc>
          <w:tcPr/>
          <w:p w:rsidR="00000000" w:rsidDel="00000000" w:rsidP="00000000" w:rsidRDefault="00000000" w:rsidRPr="00000000" w14:paraId="00000EBE">
            <w:pPr>
              <w:pageBreakBefore w:val="0"/>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BF">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Data portability</w:t>
            </w:r>
          </w:p>
        </w:tc>
      </w:tr>
      <w:tr>
        <w:trPr>
          <w:cantSplit w:val="0"/>
          <w:tblHeader w:val="0"/>
        </w:trPr>
        <w:tc>
          <w:tcPr/>
          <w:p w:rsidR="00000000" w:rsidDel="00000000" w:rsidP="00000000" w:rsidRDefault="00000000" w:rsidRPr="00000000" w14:paraId="00000EC0">
            <w:pPr>
              <w:pageBreakBefore w:val="0"/>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Regarding their data provided to the Data Controller, Data Subjects shall be entitled:</w:t>
            </w:r>
          </w:p>
        </w:tc>
      </w:tr>
      <w:tr>
        <w:trPr>
          <w:cantSplit w:val="0"/>
          <w:tblHeader w:val="0"/>
        </w:trPr>
        <w:tc>
          <w:tcPr/>
          <w:p w:rsidR="00000000" w:rsidDel="00000000" w:rsidP="00000000" w:rsidRDefault="00000000" w:rsidRPr="00000000" w14:paraId="00000EC1">
            <w:pPr>
              <w:pageBreakBefore w:val="0"/>
              <w:widowControl w:val="0"/>
              <w:numPr>
                <w:ilvl w:val="0"/>
                <w:numId w:val="3"/>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to receive this data in an articulate, widely used and machine-readable format</w:t>
            </w:r>
          </w:p>
        </w:tc>
      </w:tr>
      <w:tr>
        <w:trPr>
          <w:cantSplit w:val="0"/>
          <w:tblHeader w:val="0"/>
        </w:trPr>
        <w:tc>
          <w:tcPr/>
          <w:p w:rsidR="00000000" w:rsidDel="00000000" w:rsidP="00000000" w:rsidRDefault="00000000" w:rsidRPr="00000000" w14:paraId="00000EC2">
            <w:pPr>
              <w:pageBreakBefore w:val="0"/>
              <w:widowControl w:val="0"/>
              <w:numPr>
                <w:ilvl w:val="0"/>
                <w:numId w:val="3"/>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to transfer this data to other data controllers</w:t>
            </w:r>
          </w:p>
        </w:tc>
      </w:tr>
      <w:tr>
        <w:trPr>
          <w:cantSplit w:val="0"/>
          <w:tblHeader w:val="0"/>
        </w:trPr>
        <w:tc>
          <w:tcPr/>
          <w:p w:rsidR="00000000" w:rsidDel="00000000" w:rsidP="00000000" w:rsidRDefault="00000000" w:rsidRPr="00000000" w14:paraId="00000EC3">
            <w:pPr>
              <w:pageBreakBefore w:val="0"/>
              <w:widowControl w:val="0"/>
              <w:numPr>
                <w:ilvl w:val="0"/>
                <w:numId w:val="3"/>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to request the direct transfer of said data to another data controller – if it is technologically feasible</w:t>
            </w:r>
          </w:p>
        </w:tc>
      </w:tr>
      <w:tr>
        <w:trPr>
          <w:cantSplit w:val="0"/>
          <w:tblHeader w:val="0"/>
        </w:trPr>
        <w:tc>
          <w:tcPr/>
          <w:p w:rsidR="00000000" w:rsidDel="00000000" w:rsidP="00000000" w:rsidRDefault="00000000" w:rsidRPr="00000000" w14:paraId="00000EC4">
            <w:pPr>
              <w:pageBreakBefore w:val="0"/>
              <w:widowControl w:val="0"/>
              <w:ind w:left="284" w:firstLine="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C5">
            <w:pPr>
              <w:pageBreakBefore w:val="0"/>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Except for data processing carried out in the public interest or for the purpose of exercising official authority </w:t>
            </w:r>
          </w:p>
        </w:tc>
      </w:tr>
      <w:tr>
        <w:trPr>
          <w:cantSplit w:val="0"/>
          <w:tblHeader w:val="0"/>
        </w:trPr>
        <w:tc>
          <w:tcPr/>
          <w:p w:rsidR="00000000" w:rsidDel="00000000" w:rsidP="00000000" w:rsidRDefault="00000000" w:rsidRPr="00000000" w14:paraId="00000EC6">
            <w:pPr>
              <w:pageBreakBefore w:val="0"/>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C7">
            <w:pPr>
              <w:pageBreakBefore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Possibilities of enforcing rights</w:t>
            </w:r>
          </w:p>
        </w:tc>
      </w:tr>
      <w:tr>
        <w:trPr>
          <w:cantSplit w:val="0"/>
          <w:tblHeader w:val="0"/>
        </w:trPr>
        <w:tc>
          <w:tcPr/>
          <w:p w:rsidR="00000000" w:rsidDel="00000000" w:rsidP="00000000" w:rsidRDefault="00000000" w:rsidRPr="00000000" w14:paraId="00000EC8">
            <w:pPr>
              <w:pageBreakBefore w:val="0"/>
              <w:jc w:val="both"/>
              <w:rPr>
                <w:rFonts w:ascii="Arial" w:cs="Arial" w:eastAsia="Arial" w:hAnsi="Arial"/>
                <w:color w:val="0d0d0d"/>
                <w:sz w:val="20"/>
                <w:szCs w:val="20"/>
              </w:rPr>
            </w:pPr>
            <w:bookmarkStart w:colFirst="0" w:colLast="0" w:name="_tyjcwt" w:id="6"/>
            <w:bookmarkEnd w:id="6"/>
            <w:r w:rsidDel="00000000" w:rsidR="00000000" w:rsidRPr="00000000">
              <w:rPr>
                <w:rFonts w:ascii="Arial" w:cs="Arial" w:eastAsia="Arial" w:hAnsi="Arial"/>
                <w:color w:val="0d0d0d"/>
                <w:sz w:val="20"/>
                <w:szCs w:val="20"/>
                <w:rtl w:val="0"/>
              </w:rPr>
              <w:t xml:space="preserve">In case their rights are violated, Data Subjects may exercise or enforce their rights against Data Controller according to the effective General Terms and Conditions of Data Controller in front of a court of arbitration, and – based on the provisions of Infotv. and relevant other laws – can turn to the National Authority for Data Protection and Freedom of Information. (Mailing address: P.O.B.: 834 Budapest 1534 Hungary, Address: 22/c Szilagyi Erzsebet fasor Budapest 1125 Hungary)</w:t>
            </w:r>
          </w:p>
        </w:tc>
      </w:tr>
      <w:tr>
        <w:trPr>
          <w:cantSplit w:val="0"/>
          <w:tblHeader w:val="0"/>
        </w:trPr>
        <w:tc>
          <w:tcPr/>
          <w:p w:rsidR="00000000" w:rsidDel="00000000" w:rsidP="00000000" w:rsidRDefault="00000000" w:rsidRPr="00000000" w14:paraId="00000EC9">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CA">
            <w:pPr>
              <w:pageBreakBefore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CB">
            <w:pPr>
              <w:pageBreakBefore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Date: Szeged, Hungary, 25 August 2026</w:t>
            </w:r>
          </w:p>
        </w:tc>
      </w:tr>
      <w:tr>
        <w:trPr>
          <w:cantSplit w:val="0"/>
          <w:tblHeader w:val="0"/>
        </w:trPr>
        <w:tc>
          <w:tcPr/>
          <w:p w:rsidR="00000000" w:rsidDel="00000000" w:rsidP="00000000" w:rsidRDefault="00000000" w:rsidRPr="00000000" w14:paraId="00000ECC">
            <w:pPr>
              <w:pageBreakBefore w:val="0"/>
              <w:jc w:val="center"/>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ECD">
            <w:pPr>
              <w:pageBreakBefore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Seyu Solutions Limited Liability Company (Kft.)</w:t>
            </w:r>
          </w:p>
        </w:tc>
      </w:tr>
      <w:tr>
        <w:trPr>
          <w:cantSplit w:val="0"/>
          <w:tblHeader w:val="0"/>
        </w:trPr>
        <w:tc>
          <w:tcPr/>
          <w:p w:rsidR="00000000" w:rsidDel="00000000" w:rsidP="00000000" w:rsidRDefault="00000000" w:rsidRPr="00000000" w14:paraId="00000ECE">
            <w:pPr>
              <w:pageBreakBefore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Represented by: Vecsernyes, Tamas, Executive</w:t>
            </w:r>
          </w:p>
        </w:tc>
      </w:tr>
      <w:tr>
        <w:trPr>
          <w:cantSplit w:val="0"/>
          <w:tblHeader w:val="0"/>
        </w:trPr>
        <w:tc>
          <w:tcPr/>
          <w:p w:rsidR="00000000" w:rsidDel="00000000" w:rsidP="00000000" w:rsidRDefault="00000000" w:rsidRPr="00000000" w14:paraId="00000ECF">
            <w:pPr>
              <w:pageBreakBefore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Data Controller</w:t>
            </w:r>
          </w:p>
        </w:tc>
      </w:tr>
      <w:tr>
        <w:trPr>
          <w:cantSplit w:val="0"/>
          <w:tblHeader w:val="0"/>
        </w:trPr>
        <w:tc>
          <w:tcPr/>
          <w:p w:rsidR="00000000" w:rsidDel="00000000" w:rsidP="00000000" w:rsidRDefault="00000000" w:rsidRPr="00000000" w14:paraId="00000ED0">
            <w:pPr>
              <w:pageBreakBefore w:val="0"/>
              <w:jc w:val="center"/>
              <w:rPr>
                <w:rFonts w:ascii="Arial" w:cs="Arial" w:eastAsia="Arial" w:hAnsi="Arial"/>
                <w:color w:val="0d0d0d"/>
                <w:sz w:val="20"/>
                <w:szCs w:val="20"/>
              </w:rPr>
            </w:pPr>
            <w:r w:rsidDel="00000000" w:rsidR="00000000" w:rsidRPr="00000000">
              <w:rPr>
                <w:rtl w:val="0"/>
              </w:rPr>
            </w:r>
          </w:p>
        </w:tc>
      </w:tr>
    </w:tbl>
    <w:p w:rsidR="00000000" w:rsidDel="00000000" w:rsidP="00000000" w:rsidRDefault="00000000" w:rsidRPr="00000000" w14:paraId="00000ED1">
      <w:pPr>
        <w:pageBreakBefore w:val="0"/>
        <w:rPr>
          <w:rFonts w:ascii="Arial" w:cs="Arial" w:eastAsia="Arial" w:hAnsi="Arial"/>
        </w:rPr>
      </w:pPr>
      <w:r w:rsidDel="00000000" w:rsidR="00000000" w:rsidRPr="00000000">
        <w:rPr>
          <w:rtl w:val="0"/>
        </w:rPr>
      </w:r>
    </w:p>
    <w:sectPr>
      <w:headerReference r:id="rId84" w:type="default"/>
      <w:footerReference r:id="rId85" w:type="default"/>
      <w:pgSz w:h="16840" w:w="11900" w:orient="portrait"/>
      <w:pgMar w:bottom="1134" w:top="1843" w:left="1417" w:right="1417" w:header="993" w:footer="59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Verdan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D6">
    <w:pPr>
      <w:pageBreakBefore w:val="0"/>
      <w:pBdr>
        <w:top w:space="0" w:sz="0" w:val="nil"/>
        <w:left w:space="0" w:sz="0" w:val="nil"/>
        <w:bottom w:space="0" w:sz="0" w:val="nil"/>
        <w:right w:space="0" w:sz="0" w:val="nil"/>
        <w:between w:space="0" w:sz="0" w:val="nil"/>
      </w:pBdr>
      <w:tabs>
        <w:tab w:val="center" w:leader="none" w:pos="4536"/>
        <w:tab w:val="right" w:leader="none" w:pos="9072"/>
      </w:tabs>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ED2">
      <w:pPr>
        <w:pageBreakBefore w:val="0"/>
        <w:pBdr>
          <w:top w:space="0" w:sz="0" w:val="nil"/>
          <w:left w:space="0" w:sz="0" w:val="nil"/>
          <w:bottom w:space="0" w:sz="0" w:val="nil"/>
          <w:right w:space="0" w:sz="0" w:val="nil"/>
          <w:between w:space="0" w:sz="0" w:val="nil"/>
        </w:pBdr>
        <w:jc w:val="both"/>
        <w:rPr>
          <w:color w:val="000000"/>
        </w:rPr>
      </w:pPr>
      <w:r w:rsidDel="00000000" w:rsidR="00000000" w:rsidRPr="00000000">
        <w:rPr>
          <w:rStyle w:val="FootnoteReference"/>
          <w:vertAlign w:val="superscript"/>
        </w:rPr>
        <w:footnoteRef/>
      </w:r>
      <w:r w:rsidDel="00000000" w:rsidR="00000000" w:rsidRPr="00000000">
        <w:rPr>
          <w:color w:val="000000"/>
          <w:vertAlign w:val="superscript"/>
          <w:rtl w:val="0"/>
        </w:rPr>
        <w:t xml:space="preserve">1</w:t>
      </w:r>
      <w:r w:rsidDel="00000000" w:rsidR="00000000" w:rsidRPr="00000000">
        <w:rPr>
          <w:color w:val="000000"/>
          <w:rtl w:val="0"/>
        </w:rPr>
        <w:t xml:space="preserve"> </w:t>
      </w:r>
      <w:r w:rsidDel="00000000" w:rsidR="00000000" w:rsidRPr="00000000">
        <w:rPr>
          <w:rFonts w:ascii="Source Sans Pro" w:cs="Source Sans Pro" w:eastAsia="Source Sans Pro" w:hAnsi="Source Sans Pro"/>
          <w:color w:val="000000"/>
          <w:sz w:val="18"/>
          <w:szCs w:val="18"/>
          <w:rtl w:val="0"/>
        </w:rPr>
        <w:t xml:space="preserve">(1) 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r w:rsidDel="00000000" w:rsidR="00000000" w:rsidRPr="00000000">
        <w:rPr>
          <w:rtl w:val="0"/>
        </w:rPr>
      </w:r>
    </w:p>
  </w:footnote>
  <w:footnote w:id="1">
    <w:p w:rsidR="00000000" w:rsidDel="00000000" w:rsidP="00000000" w:rsidRDefault="00000000" w:rsidRPr="00000000" w14:paraId="00000ED3">
      <w:pPr>
        <w:pageBreakBefore w:val="0"/>
        <w:pBdr>
          <w:top w:space="0" w:sz="0" w:val="nil"/>
          <w:left w:space="0" w:sz="0" w:val="nil"/>
          <w:bottom w:space="0" w:sz="0" w:val="nil"/>
          <w:right w:space="0" w:sz="0" w:val="nil"/>
          <w:between w:space="0" w:sz="0" w:val="nil"/>
        </w:pBdr>
        <w:jc w:val="both"/>
        <w:rPr>
          <w:rFonts w:ascii="Source Sans Pro" w:cs="Source Sans Pro" w:eastAsia="Source Sans Pro" w:hAnsi="Source Sans Pro"/>
          <w:color w:val="000000"/>
          <w:sz w:val="18"/>
          <w:szCs w:val="18"/>
        </w:rPr>
      </w:pPr>
      <w:r w:rsidDel="00000000" w:rsidR="00000000" w:rsidRPr="00000000">
        <w:rPr>
          <w:rStyle w:val="FootnoteReference"/>
          <w:vertAlign w:val="superscript"/>
        </w:rPr>
        <w:footnoteRef/>
      </w:r>
      <w:r w:rsidDel="00000000" w:rsidR="00000000" w:rsidRPr="00000000">
        <w:rPr>
          <w:vertAlign w:val="superscript"/>
          <w:rtl w:val="0"/>
        </w:rPr>
        <w:t xml:space="preserve">1</w:t>
      </w:r>
      <w:r w:rsidDel="00000000" w:rsidR="00000000" w:rsidRPr="00000000">
        <w:rPr>
          <w:rFonts w:ascii="Source Sans Pro" w:cs="Source Sans Pro" w:eastAsia="Source Sans Pro" w:hAnsi="Source Sans Pro"/>
          <w:color w:val="000000"/>
          <w:sz w:val="18"/>
          <w:szCs w:val="18"/>
          <w:rtl w:val="0"/>
        </w:rPr>
        <w:t xml:space="preserve"> „Personal data referred to in paragraph 1 may be processed for the purposes referred to in point (h) of paragraph 2 when those data are processed by or under the responsibility of a professional subject to the obligation of professional secrecy under Union or Member State law or rules established by national competent bodies or by another person also subject to an obligation of secrecy under Union or Member State law or rules established by national competent bodies.”</w:t>
      </w:r>
    </w:p>
  </w:footnote>
  <w:footnote w:id="2">
    <w:p w:rsidR="00000000" w:rsidDel="00000000" w:rsidP="00000000" w:rsidRDefault="00000000" w:rsidRPr="00000000" w14:paraId="00000ED4">
      <w:pPr>
        <w:pageBreakBefore w:val="0"/>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vertAlign w:val="superscript"/>
          <w:rtl w:val="0"/>
        </w:rPr>
        <w:t xml:space="preserve">2</w:t>
      </w:r>
      <w:r w:rsidDel="00000000" w:rsidR="00000000" w:rsidRPr="00000000">
        <w:rPr>
          <w:rFonts w:ascii="Source Sans Pro" w:cs="Source Sans Pro" w:eastAsia="Source Sans Pro" w:hAnsi="Source Sans Pro"/>
          <w:color w:val="000000"/>
          <w:sz w:val="18"/>
          <w:szCs w:val="18"/>
          <w:rtl w:val="0"/>
        </w:rPr>
        <w:t xml:space="preserve"> „Processing for archiving purposes in the public interest, scientific or historical research purposes or statistical purposes, shall be subject to appropriate safeguards, in accordance with this Regulation, for the rights and freedoms of the data subject. Those safeguards shall ensure that technical and organisational measures are in place in particular in order to ensure respect for the principle of data minimisation. Those measures may include pseudonymisation provided that those purposes can be fulfilled in that manner. Where those purposes can be fulfilled by further processing which does not permit or no longer permits the identification of data subjects, those purposes shall be fulfilled in that manner</w:t>
      </w:r>
      <w:r w:rsidDel="00000000" w:rsidR="00000000" w:rsidRPr="00000000">
        <w:rPr>
          <w:rFonts w:ascii="Quattrocento Sans" w:cs="Quattrocento Sans" w:eastAsia="Quattrocento Sans" w:hAnsi="Quattrocento Sans"/>
          <w:color w:val="444444"/>
          <w:sz w:val="20"/>
          <w:szCs w:val="20"/>
          <w:highlight w:val="white"/>
          <w:rtl w:val="0"/>
        </w:rPr>
        <w:t xml:space="preserve">.</w:t>
      </w:r>
      <w:r w:rsidDel="00000000" w:rsidR="00000000" w:rsidRPr="00000000">
        <w:rPr>
          <w:rFonts w:ascii="Source Sans Pro" w:cs="Source Sans Pro" w:eastAsia="Source Sans Pro" w:hAnsi="Source Sans Pro"/>
          <w:color w:val="000000"/>
          <w:sz w:val="18"/>
          <w:szCs w:val="18"/>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D5">
    <w:pPr>
      <w:pageBreakBefore w:val="0"/>
      <w:pBdr>
        <w:top w:space="0" w:sz="0" w:val="nil"/>
        <w:left w:space="0" w:sz="0" w:val="nil"/>
        <w:bottom w:space="0" w:sz="0" w:val="nil"/>
        <w:right w:space="0" w:sz="0" w:val="nil"/>
        <w:between w:space="0" w:sz="0" w:val="nil"/>
      </w:pBdr>
      <w:tabs>
        <w:tab w:val="center" w:leader="none" w:pos="4536"/>
        <w:tab w:val="right" w:leader="none" w:pos="9072"/>
      </w:tabs>
      <w:rPr>
        <w:rFonts w:ascii="Arial" w:cs="Arial" w:eastAsia="Arial" w:hAnsi="Arial"/>
        <w:b w:val="1"/>
        <w:bCs w:val="1"/>
        <w:sz w:val="20"/>
        <w:szCs w:val="20"/>
      </w:rPr>
    </w:pPr>
    <w:r w:rsidDel="00000000" w:rsidR="00000000" w:rsidRPr="00000000">
      <w:rPr>
        <w:rFonts w:ascii="Garamond" w:cs="Garamond" w:eastAsia="Garamond" w:hAnsi="Garamond"/>
        <w:color w:val="333333"/>
        <w:sz w:val="22"/>
        <w:szCs w:val="22"/>
        <w:rtl w:val="0"/>
      </w:rPr>
      <w:tab/>
      <w:t xml:space="preserve">‘</w:t>
    </w:r>
    <w:r w:rsidDel="00000000" w:rsidR="00000000" w:rsidRPr="00000000">
      <w:rPr>
        <w:rFonts w:ascii="Arial" w:cs="Arial" w:eastAsia="Arial" w:hAnsi="Arial"/>
        <w:b w:val="1"/>
        <w:bCs w:val="1"/>
        <w:sz w:val="22"/>
        <w:szCs w:val="22"/>
        <w:rtl w:val="0"/>
      </w:rPr>
      <w:t xml:space="preserve">Seyu - Together for victory!’ application - Privacy Policy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-581023</wp:posOffset>
          </wp:positionH>
          <wp:positionV relativeFrom="paragraph">
            <wp:posOffset>-438148</wp:posOffset>
          </wp:positionV>
          <wp:extent cx="443281" cy="65436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3281" cy="65436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0"/>
      <w:numFmt w:val="bullet"/>
      <w:lvlText w:val="-"/>
      <w:lvlJc w:val="left"/>
      <w:pPr>
        <w:ind w:left="1571" w:hanging="360"/>
      </w:pPr>
      <w:rPr>
        <w:rFonts w:ascii="Arial" w:cs="Arial" w:eastAsia="Arial" w:hAnsi="Arial"/>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5">
    <w:lvl w:ilvl="0">
      <w:start w:val="2"/>
      <w:numFmt w:val="bullet"/>
      <w:lvlText w:val="-"/>
      <w:lvlJc w:val="left"/>
      <w:pPr>
        <w:ind w:left="720" w:hanging="360"/>
      </w:pPr>
      <w:rPr>
        <w:rFonts w:ascii="Source Sans Pro" w:cs="Source Sans Pro" w:eastAsia="Source Sans Pro" w:hAnsi="Source Sans Pro"/>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20"/>
      <w:numFmt w:val="bullet"/>
      <w:lvlText w:val="-"/>
      <w:lvlJc w:val="left"/>
      <w:pPr>
        <w:ind w:left="360" w:hanging="360"/>
      </w:pPr>
      <w:rPr>
        <w:rFonts w:ascii="Arial" w:cs="Arial" w:eastAsia="Arial" w:hAnsi="Arial"/>
      </w:rPr>
    </w:lvl>
    <w:lvl w:ilvl="1">
      <w:start w:val="1"/>
      <w:numFmt w:val="decimal"/>
      <w:lvlText w:val="%2."/>
      <w:lvlJc w:val="left"/>
      <w:pPr>
        <w:ind w:left="900" w:hanging="360"/>
      </w:pPr>
      <w:rPr/>
    </w:lvl>
    <w:lvl w:ilvl="2">
      <w:start w:val="5"/>
      <w:numFmt w:val="bullet"/>
      <w:lvlText w:val="-"/>
      <w:lvlJc w:val="left"/>
      <w:pPr>
        <w:ind w:left="1080" w:hanging="360"/>
      </w:pPr>
      <w:rPr>
        <w:rFonts w:ascii="Garamond" w:cs="Garamond" w:eastAsia="Garamond" w:hAnsi="Garamond"/>
      </w:rPr>
    </w:lvl>
    <w:lvl w:ilvl="3">
      <w:start w:val="1"/>
      <w:numFmt w:val="decimal"/>
      <w:lvlText w:val="-.%2.-.%4."/>
      <w:lvlJc w:val="left"/>
      <w:pPr>
        <w:ind w:left="1728" w:hanging="647"/>
      </w:pPr>
      <w:rPr/>
    </w:lvl>
    <w:lvl w:ilvl="4">
      <w:start w:val="1"/>
      <w:numFmt w:val="decimal"/>
      <w:lvlText w:val="-.%2.-.%4.%5."/>
      <w:lvlJc w:val="left"/>
      <w:pPr>
        <w:ind w:left="2232" w:hanging="792"/>
      </w:pPr>
      <w:rPr/>
    </w:lvl>
    <w:lvl w:ilvl="5">
      <w:start w:val="1"/>
      <w:numFmt w:val="decimal"/>
      <w:lvlText w:val="-.%2.-.%4.%5.%6."/>
      <w:lvlJc w:val="left"/>
      <w:pPr>
        <w:ind w:left="2736" w:hanging="933"/>
      </w:pPr>
      <w:rPr/>
    </w:lvl>
    <w:lvl w:ilvl="6">
      <w:start w:val="1"/>
      <w:numFmt w:val="decimal"/>
      <w:lvlText w:val="-.%2.-.%4.%5.%6.%7."/>
      <w:lvlJc w:val="left"/>
      <w:pPr>
        <w:ind w:left="3240" w:hanging="1080"/>
      </w:pPr>
      <w:rPr/>
    </w:lvl>
    <w:lvl w:ilvl="7">
      <w:start w:val="1"/>
      <w:numFmt w:val="decimal"/>
      <w:lvlText w:val="-.%2.-.%4.%5.%6.%7.%8."/>
      <w:lvlJc w:val="left"/>
      <w:pPr>
        <w:ind w:left="3744" w:hanging="1224.0000000000005"/>
      </w:pPr>
      <w:rPr/>
    </w:lvl>
    <w:lvl w:ilvl="8">
      <w:start w:val="1"/>
      <w:numFmt w:val="decimal"/>
      <w:lvlText w:val="-.%2.-.%4.%5.%6.%7.%8.%9."/>
      <w:lvlJc w:val="left"/>
      <w:pPr>
        <w:ind w:left="4320" w:hanging="1440"/>
      </w:pPr>
      <w:rPr/>
    </w:lvl>
  </w:abstractNum>
  <w:abstractNum w:abstractNumId="7">
    <w:lvl w:ilvl="0">
      <w:start w:val="20"/>
      <w:numFmt w:val="bullet"/>
      <w:lvlText w:val="-"/>
      <w:lvlJc w:val="left"/>
      <w:pPr>
        <w:ind w:left="1944" w:hanging="360"/>
      </w:pPr>
      <w:rPr>
        <w:rFonts w:ascii="Arial" w:cs="Arial" w:eastAsia="Arial" w:hAnsi="Arial"/>
      </w:rPr>
    </w:lvl>
    <w:lvl w:ilvl="1">
      <w:start w:val="1"/>
      <w:numFmt w:val="bullet"/>
      <w:lvlText w:val="o"/>
      <w:lvlJc w:val="left"/>
      <w:pPr>
        <w:ind w:left="2664" w:hanging="360"/>
      </w:pPr>
      <w:rPr>
        <w:rFonts w:ascii="Courier New" w:cs="Courier New" w:eastAsia="Courier New" w:hAnsi="Courier New"/>
      </w:rPr>
    </w:lvl>
    <w:lvl w:ilvl="2">
      <w:start w:val="1"/>
      <w:numFmt w:val="bullet"/>
      <w:lvlText w:val="▪"/>
      <w:lvlJc w:val="left"/>
      <w:pPr>
        <w:ind w:left="3384" w:hanging="360"/>
      </w:pPr>
      <w:rPr>
        <w:rFonts w:ascii="Noto Sans Symbols" w:cs="Noto Sans Symbols" w:eastAsia="Noto Sans Symbols" w:hAnsi="Noto Sans Symbols"/>
      </w:rPr>
    </w:lvl>
    <w:lvl w:ilvl="3">
      <w:start w:val="1"/>
      <w:numFmt w:val="bullet"/>
      <w:lvlText w:val="●"/>
      <w:lvlJc w:val="left"/>
      <w:pPr>
        <w:ind w:left="4104" w:hanging="360"/>
      </w:pPr>
      <w:rPr>
        <w:rFonts w:ascii="Noto Sans Symbols" w:cs="Noto Sans Symbols" w:eastAsia="Noto Sans Symbols" w:hAnsi="Noto Sans Symbols"/>
      </w:rPr>
    </w:lvl>
    <w:lvl w:ilvl="4">
      <w:start w:val="1"/>
      <w:numFmt w:val="bullet"/>
      <w:lvlText w:val="o"/>
      <w:lvlJc w:val="left"/>
      <w:pPr>
        <w:ind w:left="4824" w:hanging="360"/>
      </w:pPr>
      <w:rPr>
        <w:rFonts w:ascii="Courier New" w:cs="Courier New" w:eastAsia="Courier New" w:hAnsi="Courier New"/>
      </w:rPr>
    </w:lvl>
    <w:lvl w:ilvl="5">
      <w:start w:val="1"/>
      <w:numFmt w:val="bullet"/>
      <w:lvlText w:val="▪"/>
      <w:lvlJc w:val="left"/>
      <w:pPr>
        <w:ind w:left="5544" w:hanging="360"/>
      </w:pPr>
      <w:rPr>
        <w:rFonts w:ascii="Noto Sans Symbols" w:cs="Noto Sans Symbols" w:eastAsia="Noto Sans Symbols" w:hAnsi="Noto Sans Symbols"/>
      </w:rPr>
    </w:lvl>
    <w:lvl w:ilvl="6">
      <w:start w:val="1"/>
      <w:numFmt w:val="bullet"/>
      <w:lvlText w:val="●"/>
      <w:lvlJc w:val="left"/>
      <w:pPr>
        <w:ind w:left="6264" w:hanging="360"/>
      </w:pPr>
      <w:rPr>
        <w:rFonts w:ascii="Noto Sans Symbols" w:cs="Noto Sans Symbols" w:eastAsia="Noto Sans Symbols" w:hAnsi="Noto Sans Symbols"/>
      </w:rPr>
    </w:lvl>
    <w:lvl w:ilvl="7">
      <w:start w:val="1"/>
      <w:numFmt w:val="bullet"/>
      <w:lvlText w:val="o"/>
      <w:lvlJc w:val="left"/>
      <w:pPr>
        <w:ind w:left="6984" w:hanging="360"/>
      </w:pPr>
      <w:rPr>
        <w:rFonts w:ascii="Courier New" w:cs="Courier New" w:eastAsia="Courier New" w:hAnsi="Courier New"/>
      </w:rPr>
    </w:lvl>
    <w:lvl w:ilvl="8">
      <w:start w:val="1"/>
      <w:numFmt w:val="bullet"/>
      <w:lvlText w:val="▪"/>
      <w:lvlJc w:val="left"/>
      <w:pPr>
        <w:ind w:left="770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before="40" w:lineRule="auto"/>
    </w:pPr>
    <w:rPr>
      <w:color w:val="1f3863"/>
    </w:rPr>
  </w:style>
  <w:style w:type="paragraph" w:styleId="Heading4">
    <w:name w:val="heading 4"/>
    <w:basedOn w:val="Normal"/>
    <w:next w:val="Normal"/>
    <w:pPr>
      <w:keepNext w:val="1"/>
      <w:keepLines w:val="1"/>
      <w:pageBreakBefore w:val="0"/>
      <w:spacing w:before="40" w:lineRule="auto"/>
    </w:pPr>
    <w:rPr>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mailto:borsodisorgyar@molsoncoors.com" TargetMode="External"/><Relationship Id="rId84" Type="http://schemas.openxmlformats.org/officeDocument/2006/relationships/header" Target="header1.xml"/><Relationship Id="rId83" Type="http://schemas.openxmlformats.org/officeDocument/2006/relationships/hyperlink" Target="https://www.stockproseries.com.br/politica.asp?idcat=1" TargetMode="External"/><Relationship Id="rId42" Type="http://schemas.openxmlformats.org/officeDocument/2006/relationships/hyperlink" Target="mailto:dla@dvtk.eu" TargetMode="External"/><Relationship Id="rId41" Type="http://schemas.openxmlformats.org/officeDocument/2006/relationships/hyperlink" Target="mailto:ajanlat@touche.hu" TargetMode="External"/><Relationship Id="rId85" Type="http://schemas.openxmlformats.org/officeDocument/2006/relationships/footer" Target="footer1.xml"/><Relationship Id="rId44" Type="http://schemas.openxmlformats.org/officeDocument/2006/relationships/hyperlink" Target="https://www.google.hu/maps/place/3533+Miskolc+Vanger+Vilmos+utca+6.+A.+%C3%A9p.+" TargetMode="External"/><Relationship Id="rId43" Type="http://schemas.openxmlformats.org/officeDocument/2006/relationships/hyperlink" Target="https://www.google.hu/maps/place/3533+Miskolc+Vanger+Vilmos+utca+6.+A.+%C3%A9p.+" TargetMode="External"/><Relationship Id="rId46" Type="http://schemas.openxmlformats.org/officeDocument/2006/relationships/hyperlink" Target="mailto:office@bhfc.hu" TargetMode="External"/><Relationship Id="rId45" Type="http://schemas.openxmlformats.org/officeDocument/2006/relationships/hyperlink" Target="mailto:mezokovesdzsory@gmail.com" TargetMode="External"/><Relationship Id="rId80" Type="http://schemas.openxmlformats.org/officeDocument/2006/relationships/hyperlink" Target="https://otpmobil.hu/adatkezelesi-tajekoztato/" TargetMode="External"/><Relationship Id="rId82" Type="http://schemas.openxmlformats.org/officeDocument/2006/relationships/hyperlink" Target="https://sso.dorna.com/es/privacy-policy?_ga=2.253591369.1152669564.1688994518-1127196497.1688994518" TargetMode="External"/><Relationship Id="rId81" Type="http://schemas.openxmlformats.org/officeDocument/2006/relationships/hyperlink" Target="https://www.paypal.com/myaccount/privacy/privacyhu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fo@dvsckezilabda.hu" TargetMode="External"/><Relationship Id="rId48" Type="http://schemas.openxmlformats.org/officeDocument/2006/relationships/hyperlink" Target="mailto:kozonsegszolgalat@spilertv.hu" TargetMode="External"/><Relationship Id="rId47" Type="http://schemas.openxmlformats.org/officeDocument/2006/relationships/hyperlink" Target="mailto:info@macbudapest.hu" TargetMode="External"/><Relationship Id="rId49" Type="http://schemas.openxmlformats.org/officeDocument/2006/relationships/hyperlink" Target="mailto:adatvedelem@tv2.h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seyuselfies.com/doc/seyu-app-general-terms-and-conditions.pdf" TargetMode="External"/><Relationship Id="rId8" Type="http://schemas.openxmlformats.org/officeDocument/2006/relationships/hyperlink" Target="mailto:office@handballveszprem.hu" TargetMode="External"/><Relationship Id="rId73" Type="http://schemas.openxmlformats.org/officeDocument/2006/relationships/hyperlink" Target="mailto:info@villarrealcf.es" TargetMode="External"/><Relationship Id="rId72" Type="http://schemas.openxmlformats.org/officeDocument/2006/relationships/hyperlink" Target="mailto:office@lask.at" TargetMode="External"/><Relationship Id="rId31" Type="http://schemas.openxmlformats.org/officeDocument/2006/relationships/hyperlink" Target="mailto:info@hparalimpia.hu" TargetMode="External"/><Relationship Id="rId75" Type="http://schemas.openxmlformats.org/officeDocument/2006/relationships/hyperlink" Target="mailto:office@hks-cbf.hr" TargetMode="External"/><Relationship Id="rId30" Type="http://schemas.openxmlformats.org/officeDocument/2006/relationships/hyperlink" Target="mailto:info@startupcampus.hu" TargetMode="External"/><Relationship Id="rId74" Type="http://schemas.openxmlformats.org/officeDocument/2006/relationships/hyperlink" Target="mailto:info@minerv.hu" TargetMode="External"/><Relationship Id="rId33" Type="http://schemas.openxmlformats.org/officeDocument/2006/relationships/hyperlink" Target="mailto:communications@itftennis.com" TargetMode="External"/><Relationship Id="rId77" Type="http://schemas.openxmlformats.org/officeDocument/2006/relationships/hyperlink" Target="mailto:adatvedelem@fradi.hu" TargetMode="External"/><Relationship Id="rId32" Type="http://schemas.openxmlformats.org/officeDocument/2006/relationships/hyperlink" Target="mailto:kapcsolat@101evpark.hu" TargetMode="External"/><Relationship Id="rId76" Type="http://schemas.openxmlformats.org/officeDocument/2006/relationships/hyperlink" Target="mailto:team@waveplus.io" TargetMode="External"/><Relationship Id="rId35" Type="http://schemas.openxmlformats.org/officeDocument/2006/relationships/hyperlink" Target="mailto:info@icehockey.hu" TargetMode="External"/><Relationship Id="rId79" Type="http://schemas.openxmlformats.org/officeDocument/2006/relationships/hyperlink" Target="mailto:info@moltkesports.com" TargetMode="External"/><Relationship Id="rId34" Type="http://schemas.openxmlformats.org/officeDocument/2006/relationships/hyperlink" Target="https://www.google.com/search?q=TOYOTA+ESPA%C3%91A%2C+S.L.U.&amp;oq=TOYOTA+ESPA%C3%91A%2C+S.L.U.&amp;aqs=chrome..69i57j0i22i30l3.531j0j7&amp;sourceid=chrome&amp;ie=UTF-8#" TargetMode="External"/><Relationship Id="rId78" Type="http://schemas.openxmlformats.org/officeDocument/2006/relationships/hyperlink" Target="mailto:hungary@sportfive.com" TargetMode="External"/><Relationship Id="rId71" Type="http://schemas.openxmlformats.org/officeDocument/2006/relationships/hyperlink" Target="https://www.kac.at/" TargetMode="External"/><Relationship Id="rId70" Type="http://schemas.openxmlformats.org/officeDocument/2006/relationships/hyperlink" Target="https://www.kac.at/" TargetMode="External"/><Relationship Id="rId37" Type="http://schemas.openxmlformats.org/officeDocument/2006/relationships/hyperlink" Target="mailto:info@sport-gsic.com" TargetMode="External"/><Relationship Id="rId36" Type="http://schemas.openxmlformats.org/officeDocument/2006/relationships/hyperlink" Target="mailto:sekretariat@wisla.krakow.pl" TargetMode="External"/><Relationship Id="rId39" Type="http://schemas.openxmlformats.org/officeDocument/2006/relationships/hyperlink" Target="mailto:deportiva@sdponferradina.com" TargetMode="External"/><Relationship Id="rId38" Type="http://schemas.openxmlformats.org/officeDocument/2006/relationships/hyperlink" Target="mailto:waterpolo@waterpolo.hu" TargetMode="External"/><Relationship Id="rId62" Type="http://schemas.openxmlformats.org/officeDocument/2006/relationships/hyperlink" Target="mailto:privacy@asroma.it" TargetMode="External"/><Relationship Id="rId61" Type="http://schemas.openxmlformats.org/officeDocument/2006/relationships/hyperlink" Target="mailto:hello@humantelex.hu" TargetMode="External"/><Relationship Id="rId20" Type="http://schemas.openxmlformats.org/officeDocument/2006/relationships/hyperlink" Target="mailto:marketing@swfc.co.uk" TargetMode="External"/><Relationship Id="rId64" Type="http://schemas.openxmlformats.org/officeDocument/2006/relationships/hyperlink" Target="https://www.google.hu/maps/place/2376+Hern%C3%A1d+BAJNOK+UTCA+1.+" TargetMode="External"/><Relationship Id="rId63" Type="http://schemas.openxmlformats.org/officeDocument/2006/relationships/hyperlink" Target="mailto:lopd@sevillafc.com" TargetMode="External"/><Relationship Id="rId22" Type="http://schemas.openxmlformats.org/officeDocument/2006/relationships/hyperlink" Target="mailto:lopd@rccelta.es" TargetMode="External"/><Relationship Id="rId66" Type="http://schemas.openxmlformats.org/officeDocument/2006/relationships/hyperlink" Target="mailto:ugyfelszolgalat@simple.hu" TargetMode="External"/><Relationship Id="rId21" Type="http://schemas.openxmlformats.org/officeDocument/2006/relationships/hyperlink" Target="mailto:legal@bookyourstadium.com" TargetMode="External"/><Relationship Id="rId65" Type="http://schemas.openxmlformats.org/officeDocument/2006/relationships/hyperlink" Target="https://www.google.com/search?q=talm%C3%A1cs+igroup&amp;oq=talm%C3%A1cs+igroup+&amp;aqs=chrome.0.69i59j0i13i30j69i60l2.2867j0j7&amp;sourceid=chrome&amp;ie=UTF-8#" TargetMode="External"/><Relationship Id="rId24" Type="http://schemas.openxmlformats.org/officeDocument/2006/relationships/hyperlink" Target="mailto:deackft@unideb.hu" TargetMode="External"/><Relationship Id="rId68" Type="http://schemas.openxmlformats.org/officeDocument/2006/relationships/hyperlink" Target="mailto:dvscrt@dvsc.hu" TargetMode="External"/><Relationship Id="rId23" Type="http://schemas.openxmlformats.org/officeDocument/2006/relationships/hyperlink" Target="mailto:realvalladolid@realvalladolid.es" TargetMode="External"/><Relationship Id="rId67" Type="http://schemas.openxmlformats.org/officeDocument/2006/relationships/hyperlink" Target="mailto:fradihoki@fradihoki.hu" TargetMode="External"/><Relationship Id="rId60" Type="http://schemas.openxmlformats.org/officeDocument/2006/relationships/hyperlink" Target="mailto:mmilligen@hibernianfc.co.uk" TargetMode="External"/><Relationship Id="rId26" Type="http://schemas.openxmlformats.org/officeDocument/2006/relationships/hyperlink" Target="mailto:club@hibernianfc.co.uk" TargetMode="External"/><Relationship Id="rId25" Type="http://schemas.openxmlformats.org/officeDocument/2006/relationships/hyperlink" Target="mailto:info@nkmaribor.com" TargetMode="External"/><Relationship Id="rId69" Type="http://schemas.openxmlformats.org/officeDocument/2006/relationships/hyperlink" Target="mailto:ugyfelszolgalat@szerencsejatek.hu" TargetMode="External"/><Relationship Id="rId28" Type="http://schemas.openxmlformats.org/officeDocument/2006/relationships/hyperlink" Target="mailto:jane.doe@thefa.com" TargetMode="External"/><Relationship Id="rId27" Type="http://schemas.openxmlformats.org/officeDocument/2006/relationships/hyperlink" Target="mailto:mlsz@mlsz.hu" TargetMode="External"/><Relationship Id="rId29" Type="http://schemas.openxmlformats.org/officeDocument/2006/relationships/hyperlink" Target="mailto:ztefc@zelkanet.hu" TargetMode="External"/><Relationship Id="rId51" Type="http://schemas.openxmlformats.org/officeDocument/2006/relationships/hyperlink" Target="mailto:office@scra.at" TargetMode="External"/><Relationship Id="rId50" Type="http://schemas.openxmlformats.org/officeDocument/2006/relationships/hyperlink" Target="mailto:info@nlb.si" TargetMode="External"/><Relationship Id="rId53" Type="http://schemas.openxmlformats.org/officeDocument/2006/relationships/hyperlink" Target="mailto:contact@visionmedias.com" TargetMode="External"/><Relationship Id="rId52" Type="http://schemas.openxmlformats.org/officeDocument/2006/relationships/hyperlink" Target="mailto:Imprensa@lnb.com.br" TargetMode="External"/><Relationship Id="rId11" Type="http://schemas.openxmlformats.org/officeDocument/2006/relationships/hyperlink" Target="mailto:info@egerwaterpolo.hu" TargetMode="External"/><Relationship Id="rId55" Type="http://schemas.openxmlformats.org/officeDocument/2006/relationships/hyperlink" Target="mailto:admin@ijf.org" TargetMode="External"/><Relationship Id="rId10" Type="http://schemas.openxmlformats.org/officeDocument/2006/relationships/hyperlink" Target="mailto:titkarsag@molfehervarfc.hu" TargetMode="External"/><Relationship Id="rId54" Type="http://schemas.openxmlformats.org/officeDocument/2006/relationships/hyperlink" Target="mailto:customerservice@greenvilletriumph.com" TargetMode="External"/><Relationship Id="rId13" Type="http://schemas.openxmlformats.org/officeDocument/2006/relationships/hyperlink" Target="mailto:info@wasps.co.uk" TargetMode="External"/><Relationship Id="rId57" Type="http://schemas.openxmlformats.org/officeDocument/2006/relationships/hyperlink" Target="mailto:szervezes@sportforumhungary.hu" TargetMode="External"/><Relationship Id="rId12" Type="http://schemas.openxmlformats.org/officeDocument/2006/relationships/hyperlink" Target="mailto:office@szte-szedeak.hu" TargetMode="External"/><Relationship Id="rId56" Type="http://schemas.openxmlformats.org/officeDocument/2006/relationships/hyperlink" Target="https://www.google.com/search?q=magyar+v%C3%ADv%C3%B3+sz%C3%B6vets%C3%A9g&amp;oq=magyar+v%C3%ADv&amp;aqs=edge.1.69i57j0i512l8.3770j0j1&amp;sourceid=chrome&amp;ie=UTF-8#" TargetMode="External"/><Relationship Id="rId15" Type="http://schemas.openxmlformats.org/officeDocument/2006/relationships/hyperlink" Target="mailto:lopd@cdleganes.com" TargetMode="External"/><Relationship Id="rId59" Type="http://schemas.openxmlformats.org/officeDocument/2006/relationships/hyperlink" Target="https://www.championshockeyleague.com/en/privacy" TargetMode="External"/><Relationship Id="rId14" Type="http://schemas.openxmlformats.org/officeDocument/2006/relationships/hyperlink" Target="mailto:info@mtkbudapest.hu" TargetMode="External"/><Relationship Id="rId58" Type="http://schemas.openxmlformats.org/officeDocument/2006/relationships/hyperlink" Target="https://www.google.hu/maps/place/1037+Budapest+Folyond%C3%A1r+utca+15.+" TargetMode="External"/><Relationship Id="rId17" Type="http://schemas.openxmlformats.org/officeDocument/2006/relationships/hyperlink" Target="mailto:press@ujpestfc.hu" TargetMode="External"/><Relationship Id="rId16" Type="http://schemas.openxmlformats.org/officeDocument/2006/relationships/hyperlink" Target="mailto:info@mtkbudapest.hu" TargetMode="External"/><Relationship Id="rId19" Type="http://schemas.openxmlformats.org/officeDocument/2006/relationships/hyperlink" Target="mailto:info@newschoolpromotion.com" TargetMode="External"/><Relationship Id="rId18" Type="http://schemas.openxmlformats.org/officeDocument/2006/relationships/hyperlink" Target="mailto:info@amcnetwork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